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1E" w:rsidRPr="00C86838" w:rsidRDefault="00D63341" w:rsidP="00A05B1E">
      <w:pPr>
        <w:pStyle w:val="aa"/>
        <w:jc w:val="center"/>
        <w:rPr>
          <w:rFonts w:ascii="Times New Roman" w:eastAsia="Microsoft YaHei" w:hAnsi="Times New Roman" w:cs="Times New Roman"/>
          <w:bCs/>
          <w:color w:val="000000"/>
          <w:sz w:val="32"/>
          <w:szCs w:val="32"/>
          <w:lang w:eastAsia="ru-RU"/>
        </w:rPr>
      </w:pPr>
      <w:sdt>
        <w:sdtPr>
          <w:rPr>
            <w:rFonts w:ascii="Times New Roman" w:hAnsi="Times New Roman" w:cs="Times New Roman"/>
            <w:color w:val="244061" w:themeColor="accent1" w:themeShade="80"/>
            <w:sz w:val="32"/>
            <w:szCs w:val="32"/>
          </w:rPr>
          <w:alias w:val="Учебное заведение"/>
          <w:tag w:val="Учебное заведение"/>
          <w:id w:val="666763493"/>
          <w:showingPlcHdr/>
          <w:dataBinding w:prefixMappings="xmlns:ns0='http://schemas.openxmlformats.org/officeDocument/2006/extended-properties' " w:xpath="/ns0:Properties[1]/ns0:Company[1]" w:storeItemID="{6668398D-A668-4E3E-A5EB-62B293D839F1}"/>
          <w:text/>
        </w:sdtPr>
        <w:sdtEndPr/>
        <w:sdtContent>
          <w:r w:rsidR="00944EFF">
            <w:rPr>
              <w:rFonts w:ascii="Times New Roman" w:hAnsi="Times New Roman" w:cs="Times New Roman"/>
              <w:color w:val="244061" w:themeColor="accent1" w:themeShade="80"/>
              <w:sz w:val="32"/>
              <w:szCs w:val="32"/>
            </w:rPr>
            <w:t xml:space="preserve">     </w:t>
          </w:r>
        </w:sdtContent>
      </w:sdt>
      <w:r w:rsidR="00A05B1E" w:rsidRPr="00C86838">
        <w:rPr>
          <w:rFonts w:ascii="Times New Roman" w:eastAsia="Microsoft YaHei" w:hAnsi="Times New Roman" w:cs="Times New Roman"/>
          <w:bCs/>
          <w:color w:val="000000"/>
          <w:sz w:val="32"/>
          <w:szCs w:val="32"/>
          <w:lang w:eastAsia="ru-RU"/>
        </w:rPr>
        <w:t>МУНИЦИПАЛЬНОЕ БЮДЖЕТНОЕ ОБЩЕОБРАЗОВАТЕЛЬН</w:t>
      </w:r>
      <w:r w:rsidR="00CF2937">
        <w:rPr>
          <w:rFonts w:ascii="Times New Roman" w:eastAsia="Microsoft YaHei" w:hAnsi="Times New Roman" w:cs="Times New Roman"/>
          <w:bCs/>
          <w:color w:val="000000"/>
          <w:sz w:val="32"/>
          <w:szCs w:val="32"/>
          <w:lang w:eastAsia="ru-RU"/>
        </w:rPr>
        <w:t xml:space="preserve">ОЕ УЧЕЖДЕНИЕ СРЕДНЯЯ ШКОЛА №33 </w:t>
      </w:r>
      <w:r w:rsidR="00A05B1E" w:rsidRPr="00C86838">
        <w:rPr>
          <w:rFonts w:ascii="Times New Roman" w:eastAsia="Microsoft YaHei" w:hAnsi="Times New Roman" w:cs="Times New Roman"/>
          <w:bCs/>
          <w:color w:val="000000"/>
          <w:sz w:val="32"/>
          <w:szCs w:val="32"/>
          <w:lang w:eastAsia="ru-RU"/>
        </w:rPr>
        <w:t>Г. ЛИПЕЦКА имени П.Н.ШУБИНА</w:t>
      </w:r>
    </w:p>
    <w:p w:rsidR="00A05B1E" w:rsidRDefault="00A05B1E" w:rsidP="00A05B1E">
      <w:pPr>
        <w:pStyle w:val="aa"/>
        <w:jc w:val="center"/>
        <w:rPr>
          <w:rFonts w:ascii="Times New Roman" w:eastAsia="Microsoft YaHei" w:hAnsi="Times New Roman" w:cs="Times New Roman"/>
          <w:bCs/>
          <w:color w:val="000000"/>
          <w:sz w:val="32"/>
          <w:szCs w:val="32"/>
          <w:lang w:eastAsia="ru-RU"/>
        </w:rPr>
      </w:pPr>
    </w:p>
    <w:p w:rsidR="00482505" w:rsidRPr="00C86838" w:rsidRDefault="00482505" w:rsidP="00A05B1E">
      <w:pPr>
        <w:pStyle w:val="aa"/>
        <w:jc w:val="center"/>
        <w:rPr>
          <w:rFonts w:ascii="Times New Roman" w:eastAsia="Microsoft YaHei" w:hAnsi="Times New Roman" w:cs="Times New Roman"/>
          <w:bCs/>
          <w:color w:val="000000"/>
          <w:sz w:val="32"/>
          <w:szCs w:val="32"/>
          <w:lang w:eastAsia="ru-RU"/>
        </w:rPr>
      </w:pPr>
    </w:p>
    <w:p w:rsidR="00482505" w:rsidRDefault="00482505" w:rsidP="00A05B1E">
      <w:pPr>
        <w:pStyle w:val="aa"/>
        <w:jc w:val="center"/>
        <w:rPr>
          <w:rFonts w:ascii="Times New Roman" w:eastAsia="Microsoft YaHei" w:hAnsi="Times New Roman" w:cs="Times New Roman"/>
          <w:bCs/>
          <w:color w:val="009900"/>
          <w:sz w:val="44"/>
          <w:szCs w:val="44"/>
          <w:lang w:eastAsia="ru-RU"/>
        </w:rPr>
      </w:pPr>
    </w:p>
    <w:p w:rsidR="00E15383" w:rsidRPr="00123B88" w:rsidRDefault="00D649CB" w:rsidP="00A05B1E">
      <w:pPr>
        <w:pStyle w:val="aa"/>
        <w:jc w:val="center"/>
        <w:rPr>
          <w:rFonts w:ascii="Arial Black" w:hAnsi="Arial Black"/>
          <w:b/>
          <w:color w:val="002060"/>
          <w:sz w:val="44"/>
          <w:szCs w:val="44"/>
        </w:rPr>
      </w:pPr>
      <w:r w:rsidRPr="00123B88">
        <w:rPr>
          <w:rFonts w:ascii="Times New Roman" w:eastAsia="Microsoft YaHei" w:hAnsi="Times New Roman" w:cs="Times New Roman"/>
          <w:b/>
          <w:bCs/>
          <w:color w:val="002060"/>
          <w:sz w:val="44"/>
          <w:szCs w:val="44"/>
          <w:lang w:eastAsia="ru-RU"/>
        </w:rPr>
        <w:t>Буклет</w:t>
      </w:r>
    </w:p>
    <w:p w:rsidR="00E15383" w:rsidRPr="00123B88" w:rsidRDefault="00944EFF" w:rsidP="00A05B1E">
      <w:pPr>
        <w:spacing w:line="240" w:lineRule="auto"/>
        <w:jc w:val="center"/>
        <w:rPr>
          <w:rFonts w:ascii="Times New Roman" w:eastAsia="Microsoft YaHei" w:hAnsi="Times New Roman" w:cs="Times New Roman"/>
          <w:b/>
          <w:bCs/>
          <w:color w:val="002060"/>
          <w:sz w:val="44"/>
          <w:szCs w:val="44"/>
          <w:lang w:eastAsia="ru-RU"/>
        </w:rPr>
      </w:pPr>
      <w:r w:rsidRPr="00123B88">
        <w:rPr>
          <w:rFonts w:ascii="Times New Roman" w:eastAsia="Microsoft YaHei" w:hAnsi="Times New Roman" w:cs="Times New Roman"/>
          <w:b/>
          <w:bCs/>
          <w:color w:val="002060"/>
          <w:sz w:val="44"/>
          <w:szCs w:val="44"/>
          <w:lang w:eastAsia="ru-RU"/>
        </w:rPr>
        <w:t>«Ш</w:t>
      </w:r>
      <w:r w:rsidR="00E15383" w:rsidRPr="00123B88">
        <w:rPr>
          <w:rFonts w:ascii="Times New Roman" w:eastAsia="Microsoft YaHei" w:hAnsi="Times New Roman" w:cs="Times New Roman"/>
          <w:b/>
          <w:bCs/>
          <w:color w:val="002060"/>
          <w:sz w:val="44"/>
          <w:szCs w:val="44"/>
          <w:lang w:eastAsia="ru-RU"/>
        </w:rPr>
        <w:t xml:space="preserve">кола </w:t>
      </w:r>
      <w:r w:rsidR="00740573">
        <w:rPr>
          <w:rFonts w:ascii="Times New Roman" w:eastAsia="Microsoft YaHei" w:hAnsi="Times New Roman" w:cs="Times New Roman"/>
          <w:b/>
          <w:bCs/>
          <w:color w:val="002060"/>
          <w:sz w:val="44"/>
          <w:szCs w:val="44"/>
          <w:lang w:eastAsia="ru-RU"/>
        </w:rPr>
        <w:t>успешного конкурсанта</w:t>
      </w:r>
      <w:r w:rsidR="00E15383" w:rsidRPr="00123B88">
        <w:rPr>
          <w:rFonts w:ascii="Times New Roman" w:eastAsia="Microsoft YaHei" w:hAnsi="Times New Roman" w:cs="Times New Roman"/>
          <w:b/>
          <w:bCs/>
          <w:color w:val="002060"/>
          <w:sz w:val="44"/>
          <w:szCs w:val="44"/>
          <w:lang w:eastAsia="ru-RU"/>
        </w:rPr>
        <w:t>»</w:t>
      </w:r>
    </w:p>
    <w:p w:rsidR="00E15383" w:rsidRDefault="00E15383" w:rsidP="00AF0D77">
      <w:pPr>
        <w:spacing w:line="240" w:lineRule="auto"/>
        <w:jc w:val="both"/>
        <w:rPr>
          <w:rFonts w:ascii="Times New Roman" w:eastAsia="Times New Roman" w:hAnsi="Times New Roman" w:cs="Times New Roman"/>
          <w:b/>
          <w:bCs/>
          <w:color w:val="000000"/>
          <w:sz w:val="40"/>
          <w:szCs w:val="40"/>
          <w:lang w:eastAsia="ru-RU"/>
        </w:rPr>
      </w:pPr>
    </w:p>
    <w:p w:rsidR="00482505" w:rsidRPr="00503EEE" w:rsidRDefault="00482505" w:rsidP="00503EEE">
      <w:pPr>
        <w:spacing w:line="240" w:lineRule="auto"/>
        <w:jc w:val="both"/>
        <w:rPr>
          <w:rFonts w:ascii="Times New Roman" w:eastAsia="Times New Roman" w:hAnsi="Times New Roman" w:cs="Times New Roman"/>
          <w:b/>
          <w:bCs/>
          <w:color w:val="000000"/>
          <w:sz w:val="40"/>
          <w:szCs w:val="40"/>
          <w:lang w:eastAsia="ru-RU"/>
        </w:rPr>
      </w:pPr>
      <w:r>
        <w:rPr>
          <w:rFonts w:ascii="Times New Roman" w:eastAsia="Times New Roman" w:hAnsi="Times New Roman" w:cs="Times New Roman"/>
          <w:b/>
          <w:bCs/>
          <w:noProof/>
          <w:color w:val="000000"/>
          <w:sz w:val="40"/>
          <w:szCs w:val="40"/>
          <w:lang w:eastAsia="ru-RU"/>
        </w:rPr>
        <w:t xml:space="preserve">        </w:t>
      </w:r>
      <w:r w:rsidR="00503EEE">
        <w:rPr>
          <w:rFonts w:ascii="Times New Roman" w:eastAsia="Times New Roman" w:hAnsi="Times New Roman" w:cs="Times New Roman"/>
          <w:b/>
          <w:bCs/>
          <w:noProof/>
          <w:color w:val="000000"/>
          <w:sz w:val="40"/>
          <w:szCs w:val="40"/>
          <w:lang w:eastAsia="ru-RU"/>
        </w:rPr>
        <w:t xml:space="preserve">                   </w:t>
      </w:r>
      <w:r w:rsidR="00503EEE">
        <w:rPr>
          <w:rFonts w:ascii="Times New Roman" w:eastAsia="Times New Roman" w:hAnsi="Times New Roman" w:cs="Times New Roman"/>
          <w:b/>
          <w:bCs/>
          <w:noProof/>
          <w:color w:val="000000"/>
          <w:sz w:val="40"/>
          <w:szCs w:val="40"/>
          <w:lang w:eastAsia="ru-RU"/>
        </w:rPr>
        <w:drawing>
          <wp:inline distT="0" distB="0" distL="0" distR="0" wp14:anchorId="7C480451">
            <wp:extent cx="2569585" cy="38640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d49f4d2-0b44-4dfd-8313-3d41ea9ce6fd.jpg"/>
                    <pic:cNvPicPr/>
                  </pic:nvPicPr>
                  <pic:blipFill>
                    <a:blip r:embed="rId8">
                      <a:extLst>
                        <a:ext uri="{28A0092B-C50C-407E-A947-70E740481C1C}">
                          <a14:useLocalDpi xmlns:a14="http://schemas.microsoft.com/office/drawing/2010/main" val="0"/>
                        </a:ext>
                      </a:extLst>
                    </a:blip>
                    <a:stretch>
                      <a:fillRect/>
                    </a:stretch>
                  </pic:blipFill>
                  <pic:spPr>
                    <a:xfrm>
                      <a:off x="0" y="0"/>
                      <a:ext cx="2582802" cy="3883942"/>
                    </a:xfrm>
                    <a:prstGeom prst="rect">
                      <a:avLst/>
                    </a:prstGeom>
                  </pic:spPr>
                </pic:pic>
              </a:graphicData>
            </a:graphic>
          </wp:inline>
        </w:drawing>
      </w:r>
    </w:p>
    <w:p w:rsidR="00E15383" w:rsidRDefault="00503EEE" w:rsidP="00574D11">
      <w:pPr>
        <w:spacing w:line="240" w:lineRule="auto"/>
        <w:jc w:val="center"/>
        <w:rPr>
          <w:rFonts w:ascii="Times New Roman" w:eastAsia="Times New Roman" w:hAnsi="Times New Roman" w:cs="Times New Roman"/>
          <w:b/>
          <w:bCs/>
          <w:color w:val="000000"/>
          <w:sz w:val="40"/>
          <w:szCs w:val="40"/>
          <w:lang w:eastAsia="ru-RU"/>
        </w:rPr>
      </w:pPr>
      <w:proofErr w:type="spellStart"/>
      <w:r>
        <w:rPr>
          <w:rFonts w:ascii="Times New Roman" w:eastAsia="Microsoft YaHei" w:hAnsi="Times New Roman" w:cs="Times New Roman"/>
          <w:bCs/>
          <w:color w:val="000000"/>
          <w:sz w:val="40"/>
          <w:szCs w:val="40"/>
          <w:lang w:eastAsia="ru-RU"/>
        </w:rPr>
        <w:t>Лаухина</w:t>
      </w:r>
      <w:proofErr w:type="spellEnd"/>
      <w:r>
        <w:rPr>
          <w:rFonts w:ascii="Times New Roman" w:eastAsia="Microsoft YaHei" w:hAnsi="Times New Roman" w:cs="Times New Roman"/>
          <w:bCs/>
          <w:color w:val="000000"/>
          <w:sz w:val="40"/>
          <w:szCs w:val="40"/>
          <w:lang w:eastAsia="ru-RU"/>
        </w:rPr>
        <w:t xml:space="preserve"> Галина Владимировна</w:t>
      </w:r>
    </w:p>
    <w:p w:rsidR="00482505" w:rsidRDefault="00482505" w:rsidP="00503EEE">
      <w:pPr>
        <w:tabs>
          <w:tab w:val="left" w:pos="5424"/>
        </w:tabs>
        <w:spacing w:line="240" w:lineRule="auto"/>
        <w:rPr>
          <w:rFonts w:ascii="Times New Roman" w:eastAsia="Times New Roman" w:hAnsi="Times New Roman" w:cs="Times New Roman"/>
          <w:b/>
          <w:bCs/>
          <w:color w:val="000000"/>
          <w:sz w:val="40"/>
          <w:szCs w:val="40"/>
          <w:lang w:eastAsia="ru-RU"/>
        </w:rPr>
      </w:pPr>
    </w:p>
    <w:p w:rsidR="00482505" w:rsidRDefault="00482505" w:rsidP="00A05B1E">
      <w:pPr>
        <w:tabs>
          <w:tab w:val="left" w:pos="5424"/>
        </w:tabs>
        <w:spacing w:line="240" w:lineRule="auto"/>
        <w:jc w:val="center"/>
        <w:rPr>
          <w:rFonts w:ascii="Times New Roman" w:eastAsia="Times New Roman" w:hAnsi="Times New Roman" w:cs="Times New Roman"/>
          <w:b/>
          <w:bCs/>
          <w:color w:val="000000"/>
          <w:sz w:val="40"/>
          <w:szCs w:val="40"/>
          <w:lang w:eastAsia="ru-RU"/>
        </w:rPr>
      </w:pPr>
    </w:p>
    <w:p w:rsidR="00503EEE" w:rsidRDefault="00503EEE" w:rsidP="00A05B1E">
      <w:pPr>
        <w:tabs>
          <w:tab w:val="left" w:pos="5424"/>
        </w:tabs>
        <w:spacing w:line="240" w:lineRule="auto"/>
        <w:jc w:val="center"/>
        <w:rPr>
          <w:rFonts w:ascii="Times New Roman" w:eastAsia="Times New Roman" w:hAnsi="Times New Roman" w:cs="Times New Roman"/>
          <w:b/>
          <w:bCs/>
          <w:color w:val="000000"/>
          <w:sz w:val="40"/>
          <w:szCs w:val="40"/>
          <w:lang w:eastAsia="ru-RU"/>
        </w:rPr>
      </w:pPr>
    </w:p>
    <w:p w:rsidR="00E80ADA" w:rsidRDefault="00E80ADA" w:rsidP="00B43386">
      <w:pPr>
        <w:tabs>
          <w:tab w:val="left" w:pos="5424"/>
        </w:tabs>
        <w:spacing w:line="240" w:lineRule="auto"/>
        <w:rPr>
          <w:rFonts w:ascii="Times New Roman" w:eastAsia="Times New Roman" w:hAnsi="Times New Roman" w:cs="Times New Roman"/>
          <w:b/>
          <w:bCs/>
          <w:color w:val="000000"/>
          <w:sz w:val="40"/>
          <w:szCs w:val="40"/>
          <w:lang w:eastAsia="ru-RU"/>
        </w:rPr>
      </w:pPr>
      <w:bookmarkStart w:id="0" w:name="_GoBack"/>
      <w:bookmarkEnd w:id="0"/>
    </w:p>
    <w:p w:rsidR="00503EEE" w:rsidRDefault="00503EEE" w:rsidP="00503EEE">
      <w:pPr>
        <w:widowControl w:val="0"/>
        <w:tabs>
          <w:tab w:val="center" w:pos="4677"/>
          <w:tab w:val="right" w:pos="9355"/>
        </w:tabs>
        <w:suppressAutoHyphens/>
        <w:autoSpaceDE w:val="0"/>
        <w:autoSpaceDN w:val="0"/>
        <w:adjustRightInd w:val="0"/>
        <w:ind w:firstLine="851"/>
        <w:jc w:val="both"/>
        <w:rPr>
          <w:rFonts w:ascii="Times New Roman" w:hAnsi="Times New Roman" w:cs="Times New Roman"/>
          <w:sz w:val="28"/>
          <w:szCs w:val="28"/>
        </w:rPr>
      </w:pPr>
      <w:r w:rsidRPr="00503EEE">
        <w:rPr>
          <w:rFonts w:ascii="Times New Roman" w:hAnsi="Times New Roman" w:cs="Times New Roman"/>
          <w:sz w:val="28"/>
          <w:szCs w:val="28"/>
        </w:rPr>
        <w:lastRenderedPageBreak/>
        <w:t xml:space="preserve">Галина Владимировна в 1994 г. закончила ЛГПИ по специальности "история". Общий стаж ее работы составляет 34 года, стаж педагогической работы (по специальности) 30 лет, в данной должности в данном учреждении 30 лет. </w:t>
      </w:r>
    </w:p>
    <w:p w:rsidR="00503EEE" w:rsidRDefault="00503EEE" w:rsidP="00503EEE">
      <w:pPr>
        <w:widowControl w:val="0"/>
        <w:tabs>
          <w:tab w:val="center" w:pos="4677"/>
          <w:tab w:val="right" w:pos="9355"/>
        </w:tabs>
        <w:suppressAutoHyphens/>
        <w:autoSpaceDE w:val="0"/>
        <w:autoSpaceDN w:val="0"/>
        <w:adjustRightInd w:val="0"/>
        <w:ind w:firstLine="851"/>
        <w:jc w:val="both"/>
        <w:rPr>
          <w:rFonts w:ascii="Times New Roman" w:hAnsi="Times New Roman" w:cs="Times New Roman"/>
          <w:sz w:val="28"/>
          <w:szCs w:val="28"/>
        </w:rPr>
      </w:pPr>
      <w:r w:rsidRPr="00503EEE">
        <w:rPr>
          <w:rFonts w:ascii="Times New Roman" w:hAnsi="Times New Roman" w:cs="Times New Roman"/>
          <w:sz w:val="28"/>
          <w:szCs w:val="28"/>
        </w:rPr>
        <w:t>В настоящее время Галина Владимировна является учителем истории МБОУ СШ № 33 г. Липецка. С 2003 г. имеет высшую квалификационную категорию по должности учителя истории.</w:t>
      </w:r>
    </w:p>
    <w:p w:rsidR="00503EEE" w:rsidRDefault="00503EEE" w:rsidP="00503EEE">
      <w:pPr>
        <w:widowControl w:val="0"/>
        <w:tabs>
          <w:tab w:val="center" w:pos="4677"/>
          <w:tab w:val="right" w:pos="9355"/>
        </w:tabs>
        <w:suppressAutoHyphens/>
        <w:autoSpaceDE w:val="0"/>
        <w:autoSpaceDN w:val="0"/>
        <w:adjustRightInd w:val="0"/>
        <w:ind w:firstLine="851"/>
        <w:jc w:val="both"/>
        <w:rPr>
          <w:rFonts w:ascii="Times New Roman" w:hAnsi="Times New Roman" w:cs="Times New Roman"/>
          <w:sz w:val="28"/>
          <w:szCs w:val="28"/>
        </w:rPr>
      </w:pPr>
      <w:r w:rsidRPr="00503EEE">
        <w:rPr>
          <w:rFonts w:ascii="Times New Roman" w:hAnsi="Times New Roman" w:cs="Times New Roman"/>
          <w:sz w:val="28"/>
          <w:szCs w:val="28"/>
          <w:lang w:eastAsia="ru-RU"/>
        </w:rPr>
        <w:t xml:space="preserve">Учащиеся Г.В. </w:t>
      </w:r>
      <w:proofErr w:type="spellStart"/>
      <w:r w:rsidRPr="00503EEE">
        <w:rPr>
          <w:rFonts w:ascii="Times New Roman" w:hAnsi="Times New Roman" w:cs="Times New Roman"/>
          <w:sz w:val="28"/>
          <w:szCs w:val="28"/>
          <w:lang w:eastAsia="ru-RU"/>
        </w:rPr>
        <w:t>Лаухиной</w:t>
      </w:r>
      <w:proofErr w:type="spellEnd"/>
      <w:r w:rsidRPr="00503EEE">
        <w:rPr>
          <w:rFonts w:ascii="Times New Roman" w:hAnsi="Times New Roman" w:cs="Times New Roman"/>
          <w:sz w:val="28"/>
          <w:szCs w:val="28"/>
          <w:lang w:eastAsia="ru-RU"/>
        </w:rPr>
        <w:t xml:space="preserve"> систематически принимают участие в городских, областных и всероссийских олимпиадах по истории, праву и экономике, добиваясь результатов. Данные за последние 5 лет следующие: п</w:t>
      </w:r>
      <w:r w:rsidRPr="00503EEE">
        <w:rPr>
          <w:rFonts w:ascii="Times New Roman" w:hAnsi="Times New Roman" w:cs="Times New Roman"/>
          <w:sz w:val="28"/>
          <w:szCs w:val="28"/>
        </w:rPr>
        <w:t xml:space="preserve">ризер регионального этапа Всероссийской олимпиады школьников по истории 2022 г. и </w:t>
      </w:r>
      <w:r w:rsidR="00574D11">
        <w:rPr>
          <w:rFonts w:ascii="Times New Roman" w:hAnsi="Times New Roman" w:cs="Times New Roman"/>
          <w:sz w:val="28"/>
          <w:szCs w:val="28"/>
        </w:rPr>
        <w:t xml:space="preserve">2023 г., </w:t>
      </w:r>
      <w:r w:rsidRPr="00503EEE">
        <w:rPr>
          <w:rFonts w:ascii="Times New Roman" w:hAnsi="Times New Roman" w:cs="Times New Roman"/>
          <w:sz w:val="28"/>
          <w:szCs w:val="28"/>
        </w:rPr>
        <w:t>два призера муниципального этапа Всероссийской олимпиады школьников 2021 г. и 2020 г.</w:t>
      </w:r>
      <w:r w:rsidRPr="00503EEE">
        <w:rPr>
          <w:rFonts w:ascii="Times New Roman" w:hAnsi="Times New Roman" w:cs="Times New Roman"/>
          <w:sz w:val="28"/>
          <w:szCs w:val="28"/>
          <w:lang w:eastAsia="ru-RU"/>
        </w:rPr>
        <w:t xml:space="preserve"> </w:t>
      </w:r>
    </w:p>
    <w:p w:rsidR="00503EEE" w:rsidRPr="00503EEE" w:rsidRDefault="00503EEE" w:rsidP="00503EEE">
      <w:pPr>
        <w:widowControl w:val="0"/>
        <w:tabs>
          <w:tab w:val="center" w:pos="4677"/>
          <w:tab w:val="right" w:pos="9355"/>
        </w:tabs>
        <w:suppressAutoHyphens/>
        <w:autoSpaceDE w:val="0"/>
        <w:autoSpaceDN w:val="0"/>
        <w:adjustRightInd w:val="0"/>
        <w:ind w:firstLine="851"/>
        <w:jc w:val="both"/>
        <w:rPr>
          <w:rFonts w:ascii="Times New Roman" w:hAnsi="Times New Roman" w:cs="Times New Roman"/>
          <w:sz w:val="28"/>
          <w:szCs w:val="28"/>
        </w:rPr>
      </w:pPr>
      <w:r w:rsidRPr="00503EEE">
        <w:rPr>
          <w:rFonts w:ascii="Times New Roman" w:hAnsi="Times New Roman" w:cs="Times New Roman"/>
          <w:sz w:val="28"/>
          <w:szCs w:val="28"/>
          <w:lang w:eastAsia="ru-RU"/>
        </w:rPr>
        <w:t xml:space="preserve"> Учащиеся данного педагога проявляют активную жизненную позицию, принимая участие в различных творческих делах, конкурсах и научно-практических конференциях разного уровня. Среди них: </w:t>
      </w:r>
      <w:r w:rsidRPr="00503EEE">
        <w:rPr>
          <w:rFonts w:ascii="Times New Roman" w:hAnsi="Times New Roman" w:cs="Times New Roman"/>
          <w:sz w:val="28"/>
          <w:szCs w:val="28"/>
          <w:lang w:val="en-US" w:eastAsia="ru-RU"/>
        </w:rPr>
        <w:t>XII</w:t>
      </w:r>
      <w:r w:rsidRPr="00503EEE">
        <w:rPr>
          <w:rFonts w:ascii="Times New Roman" w:hAnsi="Times New Roman" w:cs="Times New Roman"/>
          <w:sz w:val="28"/>
          <w:szCs w:val="28"/>
          <w:lang w:eastAsia="ru-RU"/>
        </w:rPr>
        <w:t xml:space="preserve"> Муниципальная научно – практическая конференция «Путь к успеху», посвященная 200-летию со дня рождения Ф.М. Достоевского (13 ноября 2021 г.) – 1 победитель; II Областной конкурс научно-исследовательских проектов школьников «Малая академия наук «Ника» (г. Липецк, 2018 г.) - два призера; Шестой Всероссийский конкурс научно-исследовательских работ учащихся среди учебных заведений «Юный архивист» - победители 2018 и 2019 гг.; XXXIV конференция Научного общества учащихся Воронежского государственного университета – победитель (2019 г.); Региональная научно – практическая конференция «К вершинам знаний - 2020» - 1 победитель (Липецк, 22 марта 2020 г.); Всероссийский конкурс обучающихся «Мой вклад в величие России» (Москва, февраль 2019 г.) - два победителя и др.</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xml:space="preserve">Опыт работы неоднократно обобщался на разных уровнях. </w:t>
      </w:r>
      <w:proofErr w:type="spellStart"/>
      <w:r w:rsidRPr="00503EEE">
        <w:rPr>
          <w:rFonts w:ascii="Times New Roman" w:hAnsi="Times New Roman" w:cs="Times New Roman"/>
          <w:sz w:val="28"/>
          <w:szCs w:val="28"/>
          <w:lang w:eastAsia="ru-RU"/>
        </w:rPr>
        <w:t>Лаухина</w:t>
      </w:r>
      <w:proofErr w:type="spellEnd"/>
      <w:r w:rsidRPr="00503EEE">
        <w:rPr>
          <w:rFonts w:ascii="Times New Roman" w:hAnsi="Times New Roman" w:cs="Times New Roman"/>
          <w:sz w:val="28"/>
          <w:szCs w:val="28"/>
          <w:lang w:eastAsia="ru-RU"/>
        </w:rPr>
        <w:t xml:space="preserve"> Г.В. является автором более 20 публикаций. В 2013 г. стала победителем городского профессионального конкурса «Учитель года» в номинации «Учитель – исследователь». С 2004 г. преподает ФГБОУ ВПО «ЛГПУ </w:t>
      </w:r>
      <w:proofErr w:type="spellStart"/>
      <w:r w:rsidRPr="00503EEE">
        <w:rPr>
          <w:rFonts w:ascii="Times New Roman" w:hAnsi="Times New Roman" w:cs="Times New Roman"/>
          <w:sz w:val="28"/>
          <w:szCs w:val="28"/>
          <w:lang w:eastAsia="ru-RU"/>
        </w:rPr>
        <w:t>ИИПиОН</w:t>
      </w:r>
      <w:proofErr w:type="spellEnd"/>
      <w:r w:rsidRPr="00503EEE">
        <w:rPr>
          <w:rFonts w:ascii="Times New Roman" w:hAnsi="Times New Roman" w:cs="Times New Roman"/>
          <w:sz w:val="28"/>
          <w:szCs w:val="28"/>
          <w:lang w:eastAsia="ru-RU"/>
        </w:rPr>
        <w:t>», является доцентом кафедры отечественной и всеобщей истории. С 2014 г. ведет курс «</w:t>
      </w:r>
      <w:r w:rsidR="00574D11">
        <w:rPr>
          <w:rFonts w:ascii="Times New Roman" w:hAnsi="Times New Roman" w:cs="Times New Roman"/>
          <w:sz w:val="28"/>
          <w:szCs w:val="28"/>
          <w:lang w:eastAsia="ru-RU"/>
        </w:rPr>
        <w:t>Т</w:t>
      </w:r>
      <w:r w:rsidRPr="00503EEE">
        <w:rPr>
          <w:rFonts w:ascii="Times New Roman" w:hAnsi="Times New Roman" w:cs="Times New Roman"/>
          <w:sz w:val="28"/>
          <w:szCs w:val="28"/>
          <w:lang w:eastAsia="ru-RU"/>
        </w:rPr>
        <w:t xml:space="preserve">еория и методика обучения истории». </w:t>
      </w:r>
    </w:p>
    <w:p w:rsid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xml:space="preserve">В 2013 и 2014 г. учителем были разработаны и реализуются курсы по выбору для студентов ЛГПУ «Инновационные технологии в процессе изучения </w:t>
      </w:r>
      <w:r w:rsidRPr="00503EEE">
        <w:rPr>
          <w:rFonts w:ascii="Times New Roman" w:hAnsi="Times New Roman" w:cs="Times New Roman"/>
          <w:sz w:val="28"/>
          <w:szCs w:val="28"/>
          <w:lang w:eastAsia="ru-RU"/>
        </w:rPr>
        <w:lastRenderedPageBreak/>
        <w:t xml:space="preserve">истории» и «Организация профессиональной деятельности современного учителя истории: урочная и внеурочная деятельность». Осуществляла руководство региональной педагогической мастерской «Технология ТРИЗ» (2019-2020 </w:t>
      </w:r>
      <w:proofErr w:type="spellStart"/>
      <w:r w:rsidRPr="00503EEE">
        <w:rPr>
          <w:rFonts w:ascii="Times New Roman" w:hAnsi="Times New Roman" w:cs="Times New Roman"/>
          <w:sz w:val="28"/>
          <w:szCs w:val="28"/>
          <w:lang w:eastAsia="ru-RU"/>
        </w:rPr>
        <w:t>у.г</w:t>
      </w:r>
      <w:proofErr w:type="spellEnd"/>
      <w:r w:rsidRPr="00503EEE">
        <w:rPr>
          <w:rFonts w:ascii="Times New Roman" w:hAnsi="Times New Roman" w:cs="Times New Roman"/>
          <w:sz w:val="28"/>
          <w:szCs w:val="28"/>
          <w:lang w:eastAsia="ru-RU"/>
        </w:rPr>
        <w:t xml:space="preserve">.). </w:t>
      </w:r>
    </w:p>
    <w:p w:rsid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xml:space="preserve">Галина Владимировна имеет ученую степень </w:t>
      </w:r>
      <w:r w:rsidRPr="00503EEE">
        <w:rPr>
          <w:rFonts w:ascii="Times New Roman" w:hAnsi="Times New Roman" w:cs="Times New Roman"/>
          <w:sz w:val="28"/>
          <w:szCs w:val="28"/>
        </w:rPr>
        <w:t xml:space="preserve">кандидата исторических наук (диплом № 18191 от 11.03.2013 г.). </w:t>
      </w:r>
      <w:r w:rsidRPr="00503EEE">
        <w:rPr>
          <w:rFonts w:ascii="Times New Roman" w:hAnsi="Times New Roman" w:cs="Times New Roman"/>
          <w:sz w:val="28"/>
          <w:szCs w:val="28"/>
          <w:lang w:eastAsia="ru-RU"/>
        </w:rPr>
        <w:t xml:space="preserve">Разработала авторские курсы: «Основы проектной деятельности по истории древнего мира», «Экспериментально – творческая лаборатория «ЭХО». Является автором дополнительной общеразвивающей программы социально-педагогической направленности «Погружение в историю», которая прошла лицензирование и успешно реализуется в МБОУ СШ №33. </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xml:space="preserve">Г.В. </w:t>
      </w:r>
      <w:proofErr w:type="spellStart"/>
      <w:r w:rsidRPr="00503EEE">
        <w:rPr>
          <w:rFonts w:ascii="Times New Roman" w:hAnsi="Times New Roman" w:cs="Times New Roman"/>
          <w:sz w:val="28"/>
          <w:szCs w:val="28"/>
          <w:lang w:eastAsia="ru-RU"/>
        </w:rPr>
        <w:t>Лаухина</w:t>
      </w:r>
      <w:proofErr w:type="spellEnd"/>
      <w:r w:rsidRPr="00503EEE">
        <w:rPr>
          <w:rFonts w:ascii="Times New Roman" w:hAnsi="Times New Roman" w:cs="Times New Roman"/>
          <w:sz w:val="28"/>
          <w:szCs w:val="28"/>
          <w:lang w:eastAsia="ru-RU"/>
        </w:rPr>
        <w:t xml:space="preserve"> имеет следующие награды:    </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rPr>
        <w:t xml:space="preserve">- </w:t>
      </w:r>
      <w:r w:rsidRPr="00503EEE">
        <w:rPr>
          <w:rFonts w:ascii="Times New Roman" w:hAnsi="Times New Roman" w:cs="Times New Roman"/>
          <w:sz w:val="28"/>
          <w:szCs w:val="28"/>
          <w:lang w:eastAsia="ru-RU"/>
        </w:rPr>
        <w:t>Почетная грамота Министерства образования и науки (№ 577/к-н от 30.06.2015 г.),</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Почетная грамота Управления образования и науки Липецкой области (№ 1277, 2012 г.),</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Диплом лауреата премии им. М.Б. Раковского (2015 г.),</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Лауреат городской премии "Призвание</w:t>
      </w:r>
      <w:r w:rsidR="00574D11">
        <w:rPr>
          <w:rFonts w:ascii="Times New Roman" w:hAnsi="Times New Roman" w:cs="Times New Roman"/>
          <w:sz w:val="28"/>
          <w:szCs w:val="28"/>
          <w:lang w:eastAsia="ru-RU"/>
        </w:rPr>
        <w:t xml:space="preserve"> учитель</w:t>
      </w:r>
      <w:r w:rsidRPr="00503EEE">
        <w:rPr>
          <w:rFonts w:ascii="Times New Roman" w:hAnsi="Times New Roman" w:cs="Times New Roman"/>
          <w:sz w:val="28"/>
          <w:szCs w:val="28"/>
          <w:lang w:eastAsia="ru-RU"/>
        </w:rPr>
        <w:t>" (2010 г.),</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xml:space="preserve">- Призер регионального конкурса «Лучшие практики наставничества – 2023 г.»; </w:t>
      </w:r>
    </w:p>
    <w:p w:rsidR="00503EEE" w:rsidRPr="00503EEE" w:rsidRDefault="00503EEE" w:rsidP="00503EEE">
      <w:pPr>
        <w:ind w:firstLine="851"/>
        <w:jc w:val="both"/>
        <w:rPr>
          <w:rFonts w:ascii="Times New Roman" w:hAnsi="Times New Roman" w:cs="Times New Roman"/>
          <w:sz w:val="28"/>
          <w:szCs w:val="28"/>
          <w:lang w:eastAsia="ru-RU"/>
        </w:rPr>
      </w:pPr>
      <w:r w:rsidRPr="00503EEE">
        <w:rPr>
          <w:rFonts w:ascii="Times New Roman" w:hAnsi="Times New Roman" w:cs="Times New Roman"/>
          <w:sz w:val="28"/>
          <w:szCs w:val="28"/>
          <w:lang w:eastAsia="ru-RU"/>
        </w:rPr>
        <w:t>- Почетная грамота Управления образования г. Липецка (2002 г.) и Благодарственные письма Департамента образования г. Липецка (2010 - 202</w:t>
      </w:r>
      <w:r w:rsidR="00574D11">
        <w:rPr>
          <w:rFonts w:ascii="Times New Roman" w:hAnsi="Times New Roman" w:cs="Times New Roman"/>
          <w:sz w:val="28"/>
          <w:szCs w:val="28"/>
          <w:lang w:eastAsia="ru-RU"/>
        </w:rPr>
        <w:t>2</w:t>
      </w:r>
      <w:r w:rsidRPr="00503EEE">
        <w:rPr>
          <w:rFonts w:ascii="Times New Roman" w:hAnsi="Times New Roman" w:cs="Times New Roman"/>
          <w:sz w:val="28"/>
          <w:szCs w:val="28"/>
          <w:lang w:eastAsia="ru-RU"/>
        </w:rPr>
        <w:t xml:space="preserve"> г.), </w:t>
      </w:r>
    </w:p>
    <w:p w:rsidR="00574D11" w:rsidRDefault="00503EEE" w:rsidP="00503EEE">
      <w:pPr>
        <w:ind w:firstLine="851"/>
        <w:jc w:val="both"/>
        <w:rPr>
          <w:rFonts w:ascii="Times New Roman" w:hAnsi="Times New Roman" w:cs="Times New Roman"/>
          <w:sz w:val="28"/>
          <w:szCs w:val="28"/>
        </w:rPr>
      </w:pPr>
      <w:r w:rsidRPr="00503EEE">
        <w:rPr>
          <w:rFonts w:ascii="Times New Roman" w:hAnsi="Times New Roman" w:cs="Times New Roman"/>
          <w:sz w:val="28"/>
          <w:szCs w:val="28"/>
          <w:lang w:eastAsia="ru-RU"/>
        </w:rPr>
        <w:t xml:space="preserve">- Благодарственные письма </w:t>
      </w:r>
      <w:r w:rsidRPr="00503EEE">
        <w:rPr>
          <w:rFonts w:ascii="Times New Roman" w:hAnsi="Times New Roman" w:cs="Times New Roman"/>
          <w:sz w:val="28"/>
          <w:szCs w:val="28"/>
        </w:rPr>
        <w:t>Управления образования мэрии г. Ярославля (2007 г.), оргкомитета Всероссийских Юношеских чтений им. В. И. Вернадского (2007 г., 2011 г.), Совета Липецкой областной историко-патриотической организации "Наследники Александра Невского" (2016 г.) и др.</w:t>
      </w:r>
    </w:p>
    <w:p w:rsidR="00503EEE" w:rsidRDefault="00574D11" w:rsidP="00503EEE">
      <w:pPr>
        <w:ind w:firstLine="851"/>
        <w:jc w:val="both"/>
        <w:rPr>
          <w:rFonts w:ascii="Times New Roman" w:hAnsi="Times New Roman" w:cs="Times New Roman"/>
          <w:sz w:val="28"/>
          <w:szCs w:val="28"/>
        </w:rPr>
      </w:pPr>
      <w:r>
        <w:rPr>
          <w:rFonts w:ascii="Times New Roman" w:hAnsi="Times New Roman" w:cs="Times New Roman"/>
          <w:sz w:val="28"/>
          <w:szCs w:val="28"/>
        </w:rPr>
        <w:t xml:space="preserve">- С 2000 г. является членом жюри городского и регионального этапов Всероссийской олимпиады школьников по истории. С 2008 г. Галина Владимировна осуществляет деятельность в рамках работы предметных комиссий по проверке ОГЭ и ЕГЭ по истории и обществознанию в качестве старшего эксперта и члена конфликтной комиссии. Ежегодно принимает участие в работе ГЭК ЛГПУ им. П.П. Семенова- </w:t>
      </w:r>
      <w:proofErr w:type="spellStart"/>
      <w:r>
        <w:rPr>
          <w:rFonts w:ascii="Times New Roman" w:hAnsi="Times New Roman" w:cs="Times New Roman"/>
          <w:sz w:val="28"/>
          <w:szCs w:val="28"/>
        </w:rPr>
        <w:t>Тян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Шанского</w:t>
      </w:r>
      <w:proofErr w:type="spellEnd"/>
      <w:r>
        <w:rPr>
          <w:rFonts w:ascii="Times New Roman" w:hAnsi="Times New Roman" w:cs="Times New Roman"/>
          <w:sz w:val="28"/>
          <w:szCs w:val="28"/>
        </w:rPr>
        <w:t>.</w:t>
      </w:r>
    </w:p>
    <w:p w:rsidR="00FB26EA" w:rsidRPr="00BF6451" w:rsidRDefault="00FB26EA" w:rsidP="00BF6451">
      <w:pPr>
        <w:ind w:firstLine="851"/>
        <w:jc w:val="center"/>
        <w:rPr>
          <w:rFonts w:ascii="Times New Roman" w:hAnsi="Times New Roman" w:cs="Times New Roman"/>
          <w:b/>
          <w:bCs/>
          <w:sz w:val="28"/>
          <w:szCs w:val="28"/>
        </w:rPr>
      </w:pPr>
      <w:r w:rsidRPr="00BF6451">
        <w:rPr>
          <w:rFonts w:ascii="Times New Roman" w:hAnsi="Times New Roman" w:cs="Times New Roman"/>
          <w:b/>
          <w:bCs/>
          <w:sz w:val="28"/>
          <w:szCs w:val="28"/>
        </w:rPr>
        <w:lastRenderedPageBreak/>
        <w:t>Конкурсное испытание «Визитка» в рамках участия в конкурсе Учитель года – 2013.</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(звучит музыка из к/ф «Тот самый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Кадр из фильма: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«Это были трудные 20 лет, но я не жалею!»</w:t>
      </w:r>
    </w:p>
    <w:p w:rsidR="00FB26EA" w:rsidRPr="00FB26EA" w:rsidRDefault="00FB26EA" w:rsidP="00FB26EA">
      <w:pPr>
        <w:ind w:firstLine="851"/>
        <w:jc w:val="both"/>
        <w:rPr>
          <w:rFonts w:ascii="Times New Roman" w:hAnsi="Times New Roman" w:cs="Times New Roman"/>
          <w:sz w:val="28"/>
          <w:szCs w:val="28"/>
          <w:lang w:eastAsia="ru-RU"/>
        </w:rPr>
      </w:pPr>
      <w:proofErr w:type="gramStart"/>
      <w:r w:rsidRPr="00FB26EA">
        <w:rPr>
          <w:rFonts w:ascii="Times New Roman" w:hAnsi="Times New Roman" w:cs="Times New Roman"/>
          <w:sz w:val="28"/>
          <w:szCs w:val="28"/>
          <w:lang w:eastAsia="ru-RU"/>
        </w:rPr>
        <w:t>Выходит</w:t>
      </w:r>
      <w:proofErr w:type="gramEnd"/>
      <w:r w:rsidRPr="00FB26EA">
        <w:rPr>
          <w:rFonts w:ascii="Times New Roman" w:hAnsi="Times New Roman" w:cs="Times New Roman"/>
          <w:sz w:val="28"/>
          <w:szCs w:val="28"/>
          <w:lang w:eastAsia="ru-RU"/>
        </w:rPr>
        <w:t xml:space="preserve"> Г.Л.: «Позвольте, не 20, а 25! Но и я не жалею о своих 25-ти годах, которые прошли в школе.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Впрочем, я не представилась. </w:t>
      </w:r>
      <w:proofErr w:type="spellStart"/>
      <w:r w:rsidRPr="00FB26EA">
        <w:rPr>
          <w:rFonts w:ascii="Times New Roman" w:hAnsi="Times New Roman" w:cs="Times New Roman"/>
          <w:sz w:val="28"/>
          <w:szCs w:val="28"/>
          <w:lang w:eastAsia="ru-RU"/>
        </w:rPr>
        <w:t>Лаухина</w:t>
      </w:r>
      <w:proofErr w:type="spellEnd"/>
      <w:r w:rsidRPr="00FB26EA">
        <w:rPr>
          <w:rFonts w:ascii="Times New Roman" w:hAnsi="Times New Roman" w:cs="Times New Roman"/>
          <w:sz w:val="28"/>
          <w:szCs w:val="28"/>
          <w:lang w:eastAsia="ru-RU"/>
        </w:rPr>
        <w:t xml:space="preserve"> Галина Владимировна, учитель истории средней школы №33. Кандидат исторических наук. И эти пять минут я проведу с вами».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(Параллельно показываются слайды-</w:t>
      </w:r>
      <w:proofErr w:type="spellStart"/>
      <w:r w:rsidRPr="00FB26EA">
        <w:rPr>
          <w:rFonts w:ascii="Times New Roman" w:hAnsi="Times New Roman" w:cs="Times New Roman"/>
          <w:sz w:val="28"/>
          <w:szCs w:val="28"/>
          <w:lang w:eastAsia="ru-RU"/>
        </w:rPr>
        <w:t>микс</w:t>
      </w:r>
      <w:proofErr w:type="spellEnd"/>
      <w:r w:rsidRPr="00FB26EA">
        <w:rPr>
          <w:rFonts w:ascii="Times New Roman" w:hAnsi="Times New Roman" w:cs="Times New Roman"/>
          <w:sz w:val="28"/>
          <w:szCs w:val="28"/>
          <w:lang w:eastAsia="ru-RU"/>
        </w:rPr>
        <w:t xml:space="preserve"> из фотографий Г.Л.)</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Кадр из фильма: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«Как интересно, А Вы за это время сильно изменились».</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«Да. Все течет, все меняется. Изменились мы, изменилась школа, изменилась жизнь. И сегодня я в состоянии сделать то, чего не могла 25 лет назад. Я, как мне кажется, большинство участников конкурса, могу не только сыграть ноктюрн на любом </w:t>
      </w:r>
      <w:proofErr w:type="gramStart"/>
      <w:r w:rsidRPr="00FB26EA">
        <w:rPr>
          <w:rFonts w:ascii="Times New Roman" w:hAnsi="Times New Roman" w:cs="Times New Roman"/>
          <w:sz w:val="28"/>
          <w:szCs w:val="28"/>
          <w:lang w:eastAsia="ru-RU"/>
        </w:rPr>
        <w:t>под-ручном</w:t>
      </w:r>
      <w:proofErr w:type="gramEnd"/>
      <w:r w:rsidRPr="00FB26EA">
        <w:rPr>
          <w:rFonts w:ascii="Times New Roman" w:hAnsi="Times New Roman" w:cs="Times New Roman"/>
          <w:sz w:val="28"/>
          <w:szCs w:val="28"/>
          <w:lang w:eastAsia="ru-RU"/>
        </w:rPr>
        <w:t xml:space="preserve"> инструменте, даже и на водосточной трубе, совершить вместе с моими ученика-ми полет в космос, погрузиться в глубину веков. Не удивительно, что сегодня со мной мастер парадоксов и нестандартных поступков, философ, невероятно обаятельный мужчина – барон Карл Иероним фон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(Кадр из фильма. Лицо барона.)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«Нам </w:t>
      </w:r>
      <w:proofErr w:type="gramStart"/>
      <w:r w:rsidRPr="00FB26EA">
        <w:rPr>
          <w:rFonts w:ascii="Times New Roman" w:hAnsi="Times New Roman" w:cs="Times New Roman"/>
          <w:sz w:val="28"/>
          <w:szCs w:val="28"/>
          <w:lang w:eastAsia="ru-RU"/>
        </w:rPr>
        <w:t>есть</w:t>
      </w:r>
      <w:proofErr w:type="gramEnd"/>
      <w:r w:rsidRPr="00FB26EA">
        <w:rPr>
          <w:rFonts w:ascii="Times New Roman" w:hAnsi="Times New Roman" w:cs="Times New Roman"/>
          <w:sz w:val="28"/>
          <w:szCs w:val="28"/>
          <w:lang w:eastAsia="ru-RU"/>
        </w:rPr>
        <w:t xml:space="preserve"> о чем поговорить: о детях, о жизни, о чувствах, о счастье, о профессии».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(На экране слайды со словами: о детях,</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о жизни,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о чувствах,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о счастье,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о профессии).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Кадр из фильма: Марта: «Господи, почему ты не женился на Жанне Д,</w:t>
      </w:r>
      <w:r w:rsidR="00BF6451">
        <w:rPr>
          <w:rFonts w:ascii="Times New Roman" w:hAnsi="Times New Roman" w:cs="Times New Roman"/>
          <w:sz w:val="28"/>
          <w:szCs w:val="28"/>
          <w:lang w:eastAsia="ru-RU"/>
        </w:rPr>
        <w:t xml:space="preserve"> </w:t>
      </w:r>
      <w:proofErr w:type="spellStart"/>
      <w:r w:rsidRPr="00FB26EA">
        <w:rPr>
          <w:rFonts w:ascii="Times New Roman" w:hAnsi="Times New Roman" w:cs="Times New Roman"/>
          <w:sz w:val="28"/>
          <w:szCs w:val="28"/>
          <w:lang w:eastAsia="ru-RU"/>
        </w:rPr>
        <w:t>Арк</w:t>
      </w:r>
      <w:proofErr w:type="spellEnd"/>
      <w:r w:rsidRPr="00FB26EA">
        <w:rPr>
          <w:rFonts w:ascii="Times New Roman" w:hAnsi="Times New Roman" w:cs="Times New Roman"/>
          <w:sz w:val="28"/>
          <w:szCs w:val="28"/>
          <w:lang w:eastAsia="ru-RU"/>
        </w:rPr>
        <w:t xml:space="preserve">? Ведь она была согласна!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«я знал, что встречу Марту».</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 xml:space="preserve">Г.Л.: «Иногда я думаю, почему я не стала психологом, дипломатом, актрисой, исследователем? Видимо, я знала, что меня ждет «моя Марта» </w:t>
      </w:r>
      <w:r w:rsidR="00BF6451" w:rsidRPr="00FB26EA">
        <w:rPr>
          <w:rFonts w:ascii="Times New Roman" w:hAnsi="Times New Roman" w:cs="Times New Roman"/>
          <w:sz w:val="28"/>
          <w:szCs w:val="28"/>
          <w:lang w:eastAsia="ru-RU"/>
        </w:rPr>
        <w:t>— это</w:t>
      </w:r>
      <w:r w:rsidRPr="00FB26EA">
        <w:rPr>
          <w:rFonts w:ascii="Times New Roman" w:hAnsi="Times New Roman" w:cs="Times New Roman"/>
          <w:sz w:val="28"/>
          <w:szCs w:val="28"/>
          <w:lang w:eastAsia="ru-RU"/>
        </w:rPr>
        <w:t xml:space="preserve"> учительская профессия, в </w:t>
      </w:r>
      <w:proofErr w:type="gramStart"/>
      <w:r w:rsidRPr="00FB26EA">
        <w:rPr>
          <w:rFonts w:ascii="Times New Roman" w:hAnsi="Times New Roman" w:cs="Times New Roman"/>
          <w:sz w:val="28"/>
          <w:szCs w:val="28"/>
          <w:lang w:eastAsia="ru-RU"/>
        </w:rPr>
        <w:t>ко-торой</w:t>
      </w:r>
      <w:proofErr w:type="gramEnd"/>
      <w:r w:rsidRPr="00FB26EA">
        <w:rPr>
          <w:rFonts w:ascii="Times New Roman" w:hAnsi="Times New Roman" w:cs="Times New Roman"/>
          <w:sz w:val="28"/>
          <w:szCs w:val="28"/>
          <w:lang w:eastAsia="ru-RU"/>
        </w:rPr>
        <w:t xml:space="preserve"> соединяется все. Именно в ней я почувствовала себя и дипломатом, и актрисой».</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(Параллельно появляется слайд «Профессии». Изображения людей разных профессий с подписями: психолог, дипломат, актер, исследователь. На пересечении этих профессий учитель. </w:t>
      </w:r>
      <w:r w:rsidR="00BF6451" w:rsidRPr="00FB26EA">
        <w:rPr>
          <w:rFonts w:ascii="Times New Roman" w:hAnsi="Times New Roman" w:cs="Times New Roman"/>
          <w:sz w:val="28"/>
          <w:szCs w:val="28"/>
          <w:lang w:eastAsia="ru-RU"/>
        </w:rPr>
        <w:t>По ходу дальнейшего монолога</w:t>
      </w:r>
      <w:r w:rsidRPr="00FB26EA">
        <w:rPr>
          <w:rFonts w:ascii="Times New Roman" w:hAnsi="Times New Roman" w:cs="Times New Roman"/>
          <w:sz w:val="28"/>
          <w:szCs w:val="28"/>
          <w:lang w:eastAsia="ru-RU"/>
        </w:rPr>
        <w:t xml:space="preserve"> появляются поочередно эти профессии, потом сходятся на учителе).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подходит к стойке с различными предметами (шляпа и боа, книга и очки, папка). По ходу монолога «примеряет» на себя атрибуты разных профессий.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Психолог и дипломат. Г.Л.: «Психолог. Учитель – он знаток человеческих душ. Он знает, как жестом, словом, взглядом, </w:t>
      </w:r>
      <w:r w:rsidR="00BF6451" w:rsidRPr="00FB26EA">
        <w:rPr>
          <w:rFonts w:ascii="Times New Roman" w:hAnsi="Times New Roman" w:cs="Times New Roman"/>
          <w:sz w:val="28"/>
          <w:szCs w:val="28"/>
          <w:lang w:eastAsia="ru-RU"/>
        </w:rPr>
        <w:t>словом,</w:t>
      </w:r>
      <w:r w:rsidRPr="00FB26EA">
        <w:rPr>
          <w:rFonts w:ascii="Times New Roman" w:hAnsi="Times New Roman" w:cs="Times New Roman"/>
          <w:sz w:val="28"/>
          <w:szCs w:val="28"/>
          <w:lang w:eastAsia="ru-RU"/>
        </w:rPr>
        <w:t xml:space="preserve"> подбодрить, направить.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«Конфликт». По ходу монолога появляются фигуры с надписями: ученик, ученик. Конфликт. Родители, родители. Администрация. Знак вопроса. В центре учитель. Далее – взрыв и примирение).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Г.Л.: «Конфликт в классе. Подключаются родители, которые, конечно, не равнодушны к судьбе ребенка, но видят лишь одну грань ситуации. Вмешивается администрация. И на пересечении различных интересов находится учитель. От его тактичности, профессионализма, дипломатичности зависит исход конфликта – разрастется ли он еще больше (Взрыв) или будет найден оптимальный для всех выход (Примирение)».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Артист. Г.Л.: Да, мы играем, говорим голосами исторических персонажей, декламируем стихи, даем возможность ребенку прочувствовать на эмоциональном уровне драматизм русской истории».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Исследователь. Г.Л.: </w:t>
      </w:r>
      <w:proofErr w:type="gramStart"/>
      <w:r w:rsidRPr="00FB26EA">
        <w:rPr>
          <w:rFonts w:ascii="Times New Roman" w:hAnsi="Times New Roman" w:cs="Times New Roman"/>
          <w:sz w:val="28"/>
          <w:szCs w:val="28"/>
          <w:lang w:eastAsia="ru-RU"/>
        </w:rPr>
        <w:t>« Приобретая</w:t>
      </w:r>
      <w:proofErr w:type="gramEnd"/>
      <w:r w:rsidRPr="00FB26EA">
        <w:rPr>
          <w:rFonts w:ascii="Times New Roman" w:hAnsi="Times New Roman" w:cs="Times New Roman"/>
          <w:sz w:val="28"/>
          <w:szCs w:val="28"/>
          <w:lang w:eastAsia="ru-RU"/>
        </w:rPr>
        <w:t xml:space="preserve"> опыт, я поняла, что настоящий учитель должен быть еще и исследователем. Многим детям тесно в рамках школьного учебника! Они способны на большее. Девятиклассник, самоуверенно заявивший: «Я хочу писать с Вами научную работу»! стал победителем нескольких всероссийских конкурсов и конференций. А ныне он студен первого курса юридического факультета СПбГУ – </w:t>
      </w:r>
      <w:proofErr w:type="spellStart"/>
      <w:r w:rsidRPr="00FB26EA">
        <w:rPr>
          <w:rFonts w:ascii="Times New Roman" w:hAnsi="Times New Roman" w:cs="Times New Roman"/>
          <w:sz w:val="28"/>
          <w:szCs w:val="28"/>
          <w:lang w:eastAsia="ru-RU"/>
        </w:rPr>
        <w:t>Колмыков</w:t>
      </w:r>
      <w:proofErr w:type="spellEnd"/>
      <w:r w:rsidRPr="00FB26EA">
        <w:rPr>
          <w:rFonts w:ascii="Times New Roman" w:hAnsi="Times New Roman" w:cs="Times New Roman"/>
          <w:sz w:val="28"/>
          <w:szCs w:val="28"/>
          <w:lang w:eastAsia="ru-RU"/>
        </w:rPr>
        <w:t xml:space="preserve"> Иван. В день учителя среди прочих и его поздравление: «Историю учу по Вашим лекциям. Спасибо за Ваш труд»!</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 xml:space="preserve">«И главное – учитель никогда не знает заранее, в какой из перечисленных ролей он </w:t>
      </w:r>
      <w:proofErr w:type="gramStart"/>
      <w:r w:rsidRPr="00FB26EA">
        <w:rPr>
          <w:rFonts w:ascii="Times New Roman" w:hAnsi="Times New Roman" w:cs="Times New Roman"/>
          <w:sz w:val="28"/>
          <w:szCs w:val="28"/>
          <w:lang w:eastAsia="ru-RU"/>
        </w:rPr>
        <w:t>вы-ступит</w:t>
      </w:r>
      <w:proofErr w:type="gramEnd"/>
      <w:r w:rsidRPr="00FB26EA">
        <w:rPr>
          <w:rFonts w:ascii="Times New Roman" w:hAnsi="Times New Roman" w:cs="Times New Roman"/>
          <w:sz w:val="28"/>
          <w:szCs w:val="28"/>
          <w:lang w:eastAsia="ru-RU"/>
        </w:rPr>
        <w:t xml:space="preserve"> в следующий момент. Мы непосредственно напрямую идем к детям. Так, учительская профессия помогла реализовать многие мои мечты и стремления».</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«Важнейшим средством самореализации для любой женщины является, конечно же, семья и материнство. Как хорошо, что у меня это есть! Очень не хочется повторить историю про «сапожника без сапог».</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Фото Г.В. с детьми своими родными)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«Однако я увлеклась. Барон, Вы еще не заскучали? Впрочем, и у Вас есть дети»?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(Кадр из фильма.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«Сын родился». Слуга: «Хороший мальчик. Бегает?» «</w:t>
      </w:r>
      <w:proofErr w:type="gramStart"/>
      <w:r w:rsidRPr="00FB26EA">
        <w:rPr>
          <w:rFonts w:ascii="Times New Roman" w:hAnsi="Times New Roman" w:cs="Times New Roman"/>
          <w:sz w:val="28"/>
          <w:szCs w:val="28"/>
          <w:lang w:eastAsia="ru-RU"/>
        </w:rPr>
        <w:t>За-чем</w:t>
      </w:r>
      <w:proofErr w:type="gramEnd"/>
      <w:r w:rsidRPr="00FB26EA">
        <w:rPr>
          <w:rFonts w:ascii="Times New Roman" w:hAnsi="Times New Roman" w:cs="Times New Roman"/>
          <w:sz w:val="28"/>
          <w:szCs w:val="28"/>
          <w:lang w:eastAsia="ru-RU"/>
        </w:rPr>
        <w:t>? Ходит». «Болтает»? «Молчит». «Хороший мальчик. Далеко пойдет»).</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(Слайд. Фото Г.В. с детьми своими родными)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«Хотелось бы, чтобы наши собственные дети умели летать, а не ползать. Мои дети. Лапочка-дочка. </w:t>
      </w:r>
      <w:proofErr w:type="spellStart"/>
      <w:r w:rsidRPr="00FB26EA">
        <w:rPr>
          <w:rFonts w:ascii="Times New Roman" w:hAnsi="Times New Roman" w:cs="Times New Roman"/>
          <w:sz w:val="28"/>
          <w:szCs w:val="28"/>
          <w:lang w:eastAsia="ru-RU"/>
        </w:rPr>
        <w:t>Нелличка</w:t>
      </w:r>
      <w:proofErr w:type="spellEnd"/>
      <w:r w:rsidRPr="00FB26EA">
        <w:rPr>
          <w:rFonts w:ascii="Times New Roman" w:hAnsi="Times New Roman" w:cs="Times New Roman"/>
          <w:sz w:val="28"/>
          <w:szCs w:val="28"/>
          <w:lang w:eastAsia="ru-RU"/>
        </w:rPr>
        <w:t xml:space="preserve">. </w:t>
      </w:r>
      <w:proofErr w:type="spellStart"/>
      <w:r w:rsidRPr="00FB26EA">
        <w:rPr>
          <w:rFonts w:ascii="Times New Roman" w:hAnsi="Times New Roman" w:cs="Times New Roman"/>
          <w:sz w:val="28"/>
          <w:szCs w:val="28"/>
          <w:lang w:eastAsia="ru-RU"/>
        </w:rPr>
        <w:t>Неллек</w:t>
      </w:r>
      <w:proofErr w:type="spellEnd"/>
      <w:r w:rsidRPr="00FB26EA">
        <w:rPr>
          <w:rFonts w:ascii="Times New Roman" w:hAnsi="Times New Roman" w:cs="Times New Roman"/>
          <w:sz w:val="28"/>
          <w:szCs w:val="28"/>
          <w:lang w:eastAsia="ru-RU"/>
        </w:rPr>
        <w:t>. Теплый, светлый человечек. Спортсменка. Занимается спортивной гимнастикой. Художница. Стала победителем городского конкурса детского рисунка «Как прекрасна земля, а на ней человек» и просто красавица»!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«Мой сын. Александр. Натура противоречивая и увлекающаяся. Победитель всероссийских первенств и турниров по греко-римской и вольной борьбе. Сейчас увлекается рок-музыкой, философией, гитарой. Готовится к поступлению в ВУЗ».</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(Кадр из фильма: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xml:space="preserve">: «Голова под рукой. А рука сильная, а </w:t>
      </w:r>
      <w:proofErr w:type="gramStart"/>
      <w:r w:rsidRPr="00FB26EA">
        <w:rPr>
          <w:rFonts w:ascii="Times New Roman" w:hAnsi="Times New Roman" w:cs="Times New Roman"/>
          <w:sz w:val="28"/>
          <w:szCs w:val="28"/>
          <w:lang w:eastAsia="ru-RU"/>
        </w:rPr>
        <w:t>голова</w:t>
      </w:r>
      <w:proofErr w:type="gramEnd"/>
      <w:r w:rsidRPr="00FB26EA">
        <w:rPr>
          <w:rFonts w:ascii="Times New Roman" w:hAnsi="Times New Roman" w:cs="Times New Roman"/>
          <w:sz w:val="28"/>
          <w:szCs w:val="28"/>
          <w:lang w:eastAsia="ru-RU"/>
        </w:rPr>
        <w:t xml:space="preserve"> мыслящая. Я рванул, рванул себя за волосы и вытянул себя из болота с конем». Человек: «Вы утверждаете, что человек в состоянии вытянуть себя за волосы»?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«Я уверен, что мыслящий человек обязан время от времени это делать»).</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(Далее </w:t>
      </w:r>
      <w:proofErr w:type="spellStart"/>
      <w:r w:rsidRPr="00FB26EA">
        <w:rPr>
          <w:rFonts w:ascii="Times New Roman" w:hAnsi="Times New Roman" w:cs="Times New Roman"/>
          <w:sz w:val="28"/>
          <w:szCs w:val="28"/>
          <w:lang w:eastAsia="ru-RU"/>
        </w:rPr>
        <w:t>микс</w:t>
      </w:r>
      <w:proofErr w:type="spellEnd"/>
      <w:r w:rsidRPr="00FB26EA">
        <w:rPr>
          <w:rFonts w:ascii="Times New Roman" w:hAnsi="Times New Roman" w:cs="Times New Roman"/>
          <w:sz w:val="28"/>
          <w:szCs w:val="28"/>
          <w:lang w:eastAsia="ru-RU"/>
        </w:rPr>
        <w:t xml:space="preserve"> из фото Г.Л.)</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«Как не согласиться с Вами, барон! Часто, погрязая в бытовых мелочах и повседневной рутине, теряешь способность к полету, и тогда я вытягиваю себя из болота. Когда я поняла, что мне стало тесно в рамках профессии, поступила в аспирантуру и защитила кандидатскую. И мое участие </w:t>
      </w:r>
      <w:r w:rsidR="00BF6451" w:rsidRPr="00FB26EA">
        <w:rPr>
          <w:rFonts w:ascii="Times New Roman" w:hAnsi="Times New Roman" w:cs="Times New Roman"/>
          <w:sz w:val="28"/>
          <w:szCs w:val="28"/>
          <w:lang w:eastAsia="ru-RU"/>
        </w:rPr>
        <w:t xml:space="preserve">в </w:t>
      </w:r>
      <w:r w:rsidR="00BF6451" w:rsidRPr="00FB26EA">
        <w:rPr>
          <w:rFonts w:ascii="Times New Roman" w:hAnsi="Times New Roman" w:cs="Times New Roman"/>
          <w:sz w:val="28"/>
          <w:szCs w:val="28"/>
          <w:lang w:eastAsia="ru-RU"/>
        </w:rPr>
        <w:lastRenderedPageBreak/>
        <w:t>этом</w:t>
      </w:r>
      <w:r w:rsidRPr="00FB26EA">
        <w:rPr>
          <w:rFonts w:ascii="Times New Roman" w:hAnsi="Times New Roman" w:cs="Times New Roman"/>
          <w:sz w:val="28"/>
          <w:szCs w:val="28"/>
          <w:lang w:eastAsia="ru-RU"/>
        </w:rPr>
        <w:t xml:space="preserve"> конкурс тоже попытка «приподняться над су</w:t>
      </w:r>
      <w:r w:rsidR="00BF6451">
        <w:rPr>
          <w:rFonts w:ascii="Times New Roman" w:hAnsi="Times New Roman" w:cs="Times New Roman"/>
          <w:sz w:val="28"/>
          <w:szCs w:val="28"/>
          <w:lang w:eastAsia="ru-RU"/>
        </w:rPr>
        <w:t>ет</w:t>
      </w:r>
      <w:r w:rsidRPr="00FB26EA">
        <w:rPr>
          <w:rFonts w:ascii="Times New Roman" w:hAnsi="Times New Roman" w:cs="Times New Roman"/>
          <w:sz w:val="28"/>
          <w:szCs w:val="28"/>
          <w:lang w:eastAsia="ru-RU"/>
        </w:rPr>
        <w:t>ой», испытать новые эмоции и наполниться новыми мыслями».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(Кадр из фильма. </w:t>
      </w:r>
      <w:proofErr w:type="spellStart"/>
      <w:r w:rsidRPr="00FB26EA">
        <w:rPr>
          <w:rFonts w:ascii="Times New Roman" w:hAnsi="Times New Roman" w:cs="Times New Roman"/>
          <w:sz w:val="28"/>
          <w:szCs w:val="28"/>
          <w:lang w:eastAsia="ru-RU"/>
        </w:rPr>
        <w:t>Мюнхаузен</w:t>
      </w:r>
      <w:proofErr w:type="spellEnd"/>
      <w:r w:rsidRPr="00FB26EA">
        <w:rPr>
          <w:rFonts w:ascii="Times New Roman" w:hAnsi="Times New Roman" w:cs="Times New Roman"/>
          <w:sz w:val="28"/>
          <w:szCs w:val="28"/>
          <w:lang w:eastAsia="ru-RU"/>
        </w:rPr>
        <w:t>: «Но это еще не все»!)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Г.Л.</w:t>
      </w:r>
      <w:r w:rsidR="00BF6451" w:rsidRPr="00FB26EA">
        <w:rPr>
          <w:rFonts w:ascii="Times New Roman" w:hAnsi="Times New Roman" w:cs="Times New Roman"/>
          <w:sz w:val="28"/>
          <w:szCs w:val="28"/>
          <w:lang w:eastAsia="ru-RU"/>
        </w:rPr>
        <w:t>: как</w:t>
      </w:r>
      <w:r w:rsidRPr="00FB26EA">
        <w:rPr>
          <w:rFonts w:ascii="Times New Roman" w:hAnsi="Times New Roman" w:cs="Times New Roman"/>
          <w:sz w:val="28"/>
          <w:szCs w:val="28"/>
          <w:lang w:eastAsia="ru-RU"/>
        </w:rPr>
        <w:t xml:space="preserve"> же Маяковский был прав, утверждая, что «любовная лодка разбилась о быт». Мне кажется, что эти слова нужно понимать шире: великие чувства и поступки гибнут в болоте повседневной суеты. Тоже и с нашей профессией. Важно не потерять искру, ум</w:t>
      </w:r>
      <w:r w:rsidR="00BF6451">
        <w:rPr>
          <w:rFonts w:ascii="Times New Roman" w:hAnsi="Times New Roman" w:cs="Times New Roman"/>
          <w:sz w:val="28"/>
          <w:szCs w:val="28"/>
          <w:lang w:eastAsia="ru-RU"/>
        </w:rPr>
        <w:t>е</w:t>
      </w:r>
      <w:r w:rsidRPr="00FB26EA">
        <w:rPr>
          <w:rFonts w:ascii="Times New Roman" w:hAnsi="Times New Roman" w:cs="Times New Roman"/>
          <w:sz w:val="28"/>
          <w:szCs w:val="28"/>
          <w:lang w:eastAsia="ru-RU"/>
        </w:rPr>
        <w:t xml:space="preserve">ние удивлять своих учеников и окружающих. И я хочу подтвердить свои слова действием. Мне кажется, за историю существования конкурса «Учитель года» никто еще не танцевал лирический танец под музыку на стихи Маяковского, на который, позвольте, пригласить члена жюри.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(Звучит песня. Николай Носков «Любит – не любит. Неоконченное». 1 куплет. Идет заставка с видами природы, потом – скрипичный ключ).</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Г.Л.: «Конкурс «Учитель года» </w:t>
      </w:r>
      <w:r w:rsidR="00BF6451" w:rsidRPr="00FB26EA">
        <w:rPr>
          <w:rFonts w:ascii="Times New Roman" w:hAnsi="Times New Roman" w:cs="Times New Roman"/>
          <w:sz w:val="28"/>
          <w:szCs w:val="28"/>
          <w:lang w:eastAsia="ru-RU"/>
        </w:rPr>
        <w:t>сегодня стартует,</w:t>
      </w:r>
      <w:r w:rsidRPr="00FB26EA">
        <w:rPr>
          <w:rFonts w:ascii="Times New Roman" w:hAnsi="Times New Roman" w:cs="Times New Roman"/>
          <w:sz w:val="28"/>
          <w:szCs w:val="28"/>
          <w:lang w:eastAsia="ru-RU"/>
        </w:rPr>
        <w:t xml:space="preserve"> и я надеюсь, подарит всем нам много новых и позитивных эмоций. Мы обязательно встретимся!</w:t>
      </w:r>
    </w:p>
    <w:p w:rsidR="00FB26EA" w:rsidRDefault="00FB26EA" w:rsidP="00503EEE">
      <w:pPr>
        <w:ind w:firstLine="851"/>
        <w:jc w:val="both"/>
        <w:rPr>
          <w:rFonts w:ascii="Times New Roman" w:hAnsi="Times New Roman" w:cs="Times New Roman"/>
          <w:sz w:val="28"/>
          <w:szCs w:val="28"/>
          <w:lang w:eastAsia="ru-RU"/>
        </w:rPr>
      </w:pPr>
    </w:p>
    <w:p w:rsidR="00FB26EA" w:rsidRDefault="00FB26EA" w:rsidP="00503EEE">
      <w:pPr>
        <w:ind w:firstLine="851"/>
        <w:jc w:val="both"/>
        <w:rPr>
          <w:rFonts w:ascii="Times New Roman" w:hAnsi="Times New Roman" w:cs="Times New Roman"/>
          <w:sz w:val="28"/>
          <w:szCs w:val="28"/>
          <w:lang w:eastAsia="ru-RU"/>
        </w:rPr>
      </w:pPr>
    </w:p>
    <w:p w:rsidR="00BF6451" w:rsidRPr="00BF6451" w:rsidRDefault="00BF6451" w:rsidP="00BF6451">
      <w:pPr>
        <w:ind w:firstLine="851"/>
        <w:jc w:val="center"/>
        <w:rPr>
          <w:rFonts w:ascii="Times New Roman" w:hAnsi="Times New Roman" w:cs="Times New Roman"/>
          <w:b/>
          <w:bCs/>
          <w:sz w:val="28"/>
          <w:szCs w:val="28"/>
        </w:rPr>
      </w:pPr>
      <w:r w:rsidRPr="00BF6451">
        <w:rPr>
          <w:rFonts w:ascii="Times New Roman" w:hAnsi="Times New Roman" w:cs="Times New Roman"/>
          <w:b/>
          <w:bCs/>
          <w:sz w:val="28"/>
          <w:szCs w:val="28"/>
        </w:rPr>
        <w:t>Конкурсное испытание «</w:t>
      </w:r>
      <w:r w:rsidRPr="00BF6451">
        <w:rPr>
          <w:rFonts w:ascii="Times New Roman" w:hAnsi="Times New Roman" w:cs="Times New Roman"/>
          <w:b/>
          <w:bCs/>
          <w:sz w:val="28"/>
          <w:szCs w:val="28"/>
          <w:lang w:eastAsia="ru-RU"/>
        </w:rPr>
        <w:t>Представление опыта работы</w:t>
      </w:r>
      <w:r w:rsidRPr="00BF6451">
        <w:rPr>
          <w:rFonts w:ascii="Times New Roman" w:hAnsi="Times New Roman" w:cs="Times New Roman"/>
          <w:b/>
          <w:bCs/>
          <w:sz w:val="28"/>
          <w:szCs w:val="28"/>
        </w:rPr>
        <w:t>» в рамках участия в конкурсе Учитель года – 2013.</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Добрый день! Готовясь к презентации педагогического опыта, я подумала, в чем же измеряется опыт учителя? В часах, проведенных у доски или минутах счастья от совершенных открытий? В количестве выставленных оценок, средних баллов ЕГЭ или чувстве уверенности в том, что обладаешь достаточными знаниями и можешь предъявить их?</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Как прав был М. </w:t>
      </w:r>
      <w:proofErr w:type="spellStart"/>
      <w:r w:rsidRPr="00FB26EA">
        <w:rPr>
          <w:rFonts w:ascii="Times New Roman" w:hAnsi="Times New Roman" w:cs="Times New Roman"/>
          <w:sz w:val="28"/>
          <w:szCs w:val="28"/>
          <w:lang w:eastAsia="ru-RU"/>
        </w:rPr>
        <w:t>Фуллер</w:t>
      </w:r>
      <w:proofErr w:type="spellEnd"/>
      <w:r w:rsidRPr="00FB26EA">
        <w:rPr>
          <w:rFonts w:ascii="Times New Roman" w:hAnsi="Times New Roman" w:cs="Times New Roman"/>
          <w:sz w:val="28"/>
          <w:szCs w:val="28"/>
          <w:lang w:eastAsia="ru-RU"/>
        </w:rPr>
        <w:t xml:space="preserve">, утверждая «если вы владеете знанием, дайте другим </w:t>
      </w:r>
      <w:proofErr w:type="gramStart"/>
      <w:r w:rsidRPr="00FB26EA">
        <w:rPr>
          <w:rFonts w:ascii="Times New Roman" w:hAnsi="Times New Roman" w:cs="Times New Roman"/>
          <w:sz w:val="28"/>
          <w:szCs w:val="28"/>
          <w:lang w:eastAsia="ru-RU"/>
        </w:rPr>
        <w:t>за-жечь</w:t>
      </w:r>
      <w:proofErr w:type="gramEnd"/>
      <w:r w:rsidRPr="00FB26EA">
        <w:rPr>
          <w:rFonts w:ascii="Times New Roman" w:hAnsi="Times New Roman" w:cs="Times New Roman"/>
          <w:sz w:val="28"/>
          <w:szCs w:val="28"/>
          <w:lang w:eastAsia="ru-RU"/>
        </w:rPr>
        <w:t xml:space="preserve"> от него свои светильники». Можно просто освоить сумму условного знания, а можно, опираясь на него, взлететь. Каждый человек умеет летать. Он может подниматься все выше и выше в познании себя, мира людей, природы, Вселенной.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Мне представляется, что конечная цель педагогической деятельности – совместный полет, взаимное свободное творчество. Учитель должен не только обладать знаниями и владеть различными технологиями их передачи, т. е. делиться ими с учеником, но и в идеале сам уметь летать. Наблюдая его </w:t>
      </w:r>
      <w:r w:rsidRPr="00FB26EA">
        <w:rPr>
          <w:rFonts w:ascii="Times New Roman" w:hAnsi="Times New Roman" w:cs="Times New Roman"/>
          <w:sz w:val="28"/>
          <w:szCs w:val="28"/>
          <w:lang w:eastAsia="ru-RU"/>
        </w:rPr>
        <w:lastRenderedPageBreak/>
        <w:t>самобытный полет, ребенок может «заразиться» жаждой осуществить свое развитие.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Что побуждает человека к полету? Педагогическая мечта учителя и любознательность ученика. Или неистребимая тяга педагога к новому и не имеющая границ детская мечта. В любом случае – это мечта и любознательность.</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в котором представлена цель, двигатель и пустая заготовка модели педагогического процесса. По ходу выступления в общем большом слайде появляются названия секторов и связки между ростом учителя и ученика).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Стартовая зона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Для того чтобы подняться над землей нужен труд, условно говоря, «база», «стартовая зона». Здесь я, как человек думающий, столкнулась с неким дуализмом: ведь полет – это свобода и парение, а труд – это основательность, корневая система нашего существования. Как примирить в своей деятельности труд и творчество, легкость и рутину? Это, в какой-то степени, один из краеугольных камней моего личностного существования и развития. И не случайно в сферу моих научных интересов попала именно тема труда, женского труда в крестьянском хозяйстве Центрального Черноземья. Проведя большую часть детства в деревне, я видела все стороны этого труда, а теперь исследовала его историю. Для меня это некий образ – скрюченная старушка на большом поле. Всегда есть кто-то, кто трудится, создает базу, предоставляя возможность для полета.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И наш собственный труд создает нам точку опоры. Чем упорнее идет подготовка к полету, тем к более высоким далям и горизонтам мы можем приблизиться. Совместный труд учителя и ученика представляет собой кропотливый, сложный процесс. Но творческий педагог может превратить его в увлекательное и нескучное занятие, мастерски создавая стартовую зону. Он наполняет ее идеями, принципами. Ставит цели, определяет способы их достижения, грамотно используя современные методы, приемы, технологии.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Уверена, что отношения учителя и ученика, выстроенные на основе </w:t>
      </w:r>
      <w:r w:rsidR="00BF6451" w:rsidRPr="00FB26EA">
        <w:rPr>
          <w:rFonts w:ascii="Times New Roman" w:hAnsi="Times New Roman" w:cs="Times New Roman"/>
          <w:sz w:val="28"/>
          <w:szCs w:val="28"/>
          <w:lang w:eastAsia="ru-RU"/>
        </w:rPr>
        <w:t>идеи гуманитарно</w:t>
      </w:r>
      <w:r w:rsidRPr="00FB26EA">
        <w:rPr>
          <w:rFonts w:ascii="Times New Roman" w:hAnsi="Times New Roman" w:cs="Times New Roman"/>
          <w:sz w:val="28"/>
          <w:szCs w:val="28"/>
          <w:lang w:eastAsia="ru-RU"/>
        </w:rPr>
        <w:t xml:space="preserve">-культурологического, диалогического и личностно – </w:t>
      </w:r>
      <w:proofErr w:type="spellStart"/>
      <w:r w:rsidRPr="00FB26EA">
        <w:rPr>
          <w:rFonts w:ascii="Times New Roman" w:hAnsi="Times New Roman" w:cs="Times New Roman"/>
          <w:sz w:val="28"/>
          <w:szCs w:val="28"/>
          <w:lang w:eastAsia="ru-RU"/>
        </w:rPr>
        <w:t>деятельностного</w:t>
      </w:r>
      <w:proofErr w:type="spellEnd"/>
      <w:r w:rsidRPr="00FB26EA">
        <w:rPr>
          <w:rFonts w:ascii="Times New Roman" w:hAnsi="Times New Roman" w:cs="Times New Roman"/>
          <w:sz w:val="28"/>
          <w:szCs w:val="28"/>
          <w:lang w:eastAsia="ru-RU"/>
        </w:rPr>
        <w:t xml:space="preserve"> подходов, творчества и идея приоритета положительной </w:t>
      </w:r>
      <w:proofErr w:type="gramStart"/>
      <w:r w:rsidRPr="00FB26EA">
        <w:rPr>
          <w:rFonts w:ascii="Times New Roman" w:hAnsi="Times New Roman" w:cs="Times New Roman"/>
          <w:sz w:val="28"/>
          <w:szCs w:val="28"/>
          <w:lang w:eastAsia="ru-RU"/>
        </w:rPr>
        <w:t>обратной  связи</w:t>
      </w:r>
      <w:proofErr w:type="gramEnd"/>
      <w:r w:rsidRPr="00FB26EA">
        <w:rPr>
          <w:rFonts w:ascii="Times New Roman" w:hAnsi="Times New Roman" w:cs="Times New Roman"/>
          <w:sz w:val="28"/>
          <w:szCs w:val="28"/>
          <w:lang w:eastAsia="ru-RU"/>
        </w:rPr>
        <w:t xml:space="preserve"> обеспечивает переход от педагогики «знания» к педагогике </w:t>
      </w:r>
      <w:r w:rsidRPr="00FB26EA">
        <w:rPr>
          <w:rFonts w:ascii="Times New Roman" w:hAnsi="Times New Roman" w:cs="Times New Roman"/>
          <w:sz w:val="28"/>
          <w:szCs w:val="28"/>
          <w:lang w:eastAsia="ru-RU"/>
        </w:rPr>
        <w:lastRenderedPageBreak/>
        <w:t>«компетентности», которая дает образование для жизни, успешной социализации в обществе и личностного развития.</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Свои отношения с учениками стараюсь выстраивать на следующих принципах: (перечисляю)</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принцип вариативности;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 xml:space="preserve">принцип сочетания </w:t>
      </w:r>
      <w:proofErr w:type="spellStart"/>
      <w:r w:rsidRPr="00FB26EA">
        <w:rPr>
          <w:rFonts w:ascii="Times New Roman" w:hAnsi="Times New Roman" w:cs="Times New Roman"/>
          <w:sz w:val="28"/>
          <w:szCs w:val="28"/>
          <w:lang w:eastAsia="ru-RU"/>
        </w:rPr>
        <w:t>инновационности</w:t>
      </w:r>
      <w:proofErr w:type="spellEnd"/>
      <w:r w:rsidRPr="00FB26EA">
        <w:rPr>
          <w:rFonts w:ascii="Times New Roman" w:hAnsi="Times New Roman" w:cs="Times New Roman"/>
          <w:sz w:val="28"/>
          <w:szCs w:val="28"/>
          <w:lang w:eastAsia="ru-RU"/>
        </w:rPr>
        <w:t xml:space="preserve"> и стабильности;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принцип разумной требовательности;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принцип стимулирования самовоспитания;</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принцип связи с реальной жизнью;</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w:t>
      </w:r>
      <w:r w:rsidRPr="00FB26EA">
        <w:rPr>
          <w:rFonts w:ascii="Times New Roman" w:hAnsi="Times New Roman" w:cs="Times New Roman"/>
          <w:sz w:val="28"/>
          <w:szCs w:val="28"/>
          <w:lang w:eastAsia="ru-RU"/>
        </w:rPr>
        <w:tab/>
        <w:t>принцип открытости.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Педагогические принципы лежат в основе деятельности и играют важную роль, ведь суть любого принципа в том, что это ориентир в способах достижения гармонии, поиска оптимальных для протекания педагогического процесса условий. Принципы во многом определяют и выбор используемых технологий.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Я использую различные обучающие технологии, которые помогают повысить мотивацию учащихся к обучению, сделать процесс изучения истории более эффективным.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Технология </w:t>
      </w:r>
      <w:proofErr w:type="spellStart"/>
      <w:r w:rsidRPr="00FB26EA">
        <w:rPr>
          <w:rFonts w:ascii="Times New Roman" w:hAnsi="Times New Roman" w:cs="Times New Roman"/>
          <w:sz w:val="28"/>
          <w:szCs w:val="28"/>
          <w:lang w:eastAsia="ru-RU"/>
        </w:rPr>
        <w:t>деятельностного</w:t>
      </w:r>
      <w:proofErr w:type="spellEnd"/>
      <w:r w:rsidRPr="00FB26EA">
        <w:rPr>
          <w:rFonts w:ascii="Times New Roman" w:hAnsi="Times New Roman" w:cs="Times New Roman"/>
          <w:sz w:val="28"/>
          <w:szCs w:val="28"/>
          <w:lang w:eastAsia="ru-RU"/>
        </w:rPr>
        <w:t xml:space="preserve"> обучения дает возможность ребенку из пассивного объекта превратиться в активного участника и соавтора урока. </w:t>
      </w:r>
      <w:proofErr w:type="spellStart"/>
      <w:r w:rsidRPr="00FB26EA">
        <w:rPr>
          <w:rFonts w:ascii="Times New Roman" w:hAnsi="Times New Roman" w:cs="Times New Roman"/>
          <w:sz w:val="28"/>
          <w:szCs w:val="28"/>
          <w:lang w:eastAsia="ru-RU"/>
        </w:rPr>
        <w:t>Деятельностный</w:t>
      </w:r>
      <w:proofErr w:type="spellEnd"/>
      <w:r w:rsidRPr="00FB26EA">
        <w:rPr>
          <w:rFonts w:ascii="Times New Roman" w:hAnsi="Times New Roman" w:cs="Times New Roman"/>
          <w:sz w:val="28"/>
          <w:szCs w:val="28"/>
          <w:lang w:eastAsia="ru-RU"/>
        </w:rPr>
        <w:t xml:space="preserve"> подход ведет к формированию ключевых </w:t>
      </w:r>
      <w:r w:rsidR="00BF6451" w:rsidRPr="00FB26EA">
        <w:rPr>
          <w:rFonts w:ascii="Times New Roman" w:hAnsi="Times New Roman" w:cs="Times New Roman"/>
          <w:sz w:val="28"/>
          <w:szCs w:val="28"/>
          <w:lang w:eastAsia="ru-RU"/>
        </w:rPr>
        <w:t>компетенций</w:t>
      </w:r>
      <w:r w:rsidRPr="00FB26EA">
        <w:rPr>
          <w:rFonts w:ascii="Times New Roman" w:hAnsi="Times New Roman" w:cs="Times New Roman"/>
          <w:sz w:val="28"/>
          <w:szCs w:val="28"/>
          <w:lang w:eastAsia="ru-RU"/>
        </w:rPr>
        <w:t xml:space="preserve"> учащихся, что является важной задачей школы в современных условиях. Осознавая значимость этого, я с удовольствием принимала участие в работе городской </w:t>
      </w:r>
      <w:proofErr w:type="spellStart"/>
      <w:r w:rsidRPr="00FB26EA">
        <w:rPr>
          <w:rFonts w:ascii="Times New Roman" w:hAnsi="Times New Roman" w:cs="Times New Roman"/>
          <w:sz w:val="28"/>
          <w:szCs w:val="28"/>
          <w:lang w:eastAsia="ru-RU"/>
        </w:rPr>
        <w:t>межпредметной</w:t>
      </w:r>
      <w:proofErr w:type="spellEnd"/>
      <w:r w:rsidRPr="00FB26EA">
        <w:rPr>
          <w:rFonts w:ascii="Times New Roman" w:hAnsi="Times New Roman" w:cs="Times New Roman"/>
          <w:sz w:val="28"/>
          <w:szCs w:val="28"/>
          <w:lang w:eastAsia="ru-RU"/>
        </w:rPr>
        <w:t xml:space="preserve"> педагогической мастерской по </w:t>
      </w:r>
      <w:proofErr w:type="spellStart"/>
      <w:r w:rsidRPr="00FB26EA">
        <w:rPr>
          <w:rFonts w:ascii="Times New Roman" w:hAnsi="Times New Roman" w:cs="Times New Roman"/>
          <w:sz w:val="28"/>
          <w:szCs w:val="28"/>
          <w:lang w:eastAsia="ru-RU"/>
        </w:rPr>
        <w:t>деятельностному</w:t>
      </w:r>
      <w:proofErr w:type="spellEnd"/>
      <w:r w:rsidRPr="00FB26EA">
        <w:rPr>
          <w:rFonts w:ascii="Times New Roman" w:hAnsi="Times New Roman" w:cs="Times New Roman"/>
          <w:sz w:val="28"/>
          <w:szCs w:val="28"/>
          <w:lang w:eastAsia="ru-RU"/>
        </w:rPr>
        <w:t xml:space="preserve"> обучению, в рамках которой был дан открытый урок «Начало Февральской революции в России» для учителей города.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Примеры других уроков: «Верстаем газетный номер» (по теме «Крымская </w:t>
      </w:r>
      <w:proofErr w:type="gramStart"/>
      <w:r w:rsidRPr="00FB26EA">
        <w:rPr>
          <w:rFonts w:ascii="Times New Roman" w:hAnsi="Times New Roman" w:cs="Times New Roman"/>
          <w:sz w:val="28"/>
          <w:szCs w:val="28"/>
          <w:lang w:eastAsia="ru-RU"/>
        </w:rPr>
        <w:t>вой-на</w:t>
      </w:r>
      <w:proofErr w:type="gramEnd"/>
      <w:r w:rsidRPr="00FB26EA">
        <w:rPr>
          <w:rFonts w:ascii="Times New Roman" w:hAnsi="Times New Roman" w:cs="Times New Roman"/>
          <w:sz w:val="28"/>
          <w:szCs w:val="28"/>
          <w:lang w:eastAsia="ru-RU"/>
        </w:rPr>
        <w:t>»),</w:t>
      </w:r>
      <w:r w:rsidR="00BF6451">
        <w:rPr>
          <w:rFonts w:ascii="Times New Roman" w:hAnsi="Times New Roman" w:cs="Times New Roman"/>
          <w:sz w:val="28"/>
          <w:szCs w:val="28"/>
          <w:lang w:eastAsia="ru-RU"/>
        </w:rPr>
        <w:t xml:space="preserve"> </w:t>
      </w:r>
      <w:r w:rsidRPr="00FB26EA">
        <w:rPr>
          <w:rFonts w:ascii="Times New Roman" w:hAnsi="Times New Roman" w:cs="Times New Roman"/>
          <w:sz w:val="28"/>
          <w:szCs w:val="28"/>
          <w:lang w:eastAsia="ru-RU"/>
        </w:rPr>
        <w:t>«Спор эмпириков и рационалистов», урок-расследование «Откуда есть пошла русская земля?» и др.</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Игровые технологии. Использую игру в качестве элемента урока, а иногда и весь урок проходит в форме игры. Особенно это, на мой взгляд, оправдывает себя на уроках итогового повторения и контроля. Атмосфера игры значительно прия</w:t>
      </w:r>
      <w:r w:rsidR="00BF6451">
        <w:rPr>
          <w:rFonts w:ascii="Times New Roman" w:hAnsi="Times New Roman" w:cs="Times New Roman"/>
          <w:sz w:val="28"/>
          <w:szCs w:val="28"/>
          <w:lang w:eastAsia="ru-RU"/>
        </w:rPr>
        <w:t>т</w:t>
      </w:r>
      <w:r w:rsidRPr="00FB26EA">
        <w:rPr>
          <w:rFonts w:ascii="Times New Roman" w:hAnsi="Times New Roman" w:cs="Times New Roman"/>
          <w:sz w:val="28"/>
          <w:szCs w:val="28"/>
          <w:lang w:eastAsia="ru-RU"/>
        </w:rPr>
        <w:t>нее атмосферы контрольной работы. А в игре и проверить знания, и систематизировать и скорректировать значительно проще. И интереснее!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«Путешествие по Древним Афинам»;</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«Улицы погасших фонарей: повторительно-обобщающий урок по теме «Ремесло и торговля в средневековом городе»;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«А прав ли был </w:t>
      </w:r>
      <w:r w:rsidR="00BF6451" w:rsidRPr="00FB26EA">
        <w:rPr>
          <w:rFonts w:ascii="Times New Roman" w:hAnsi="Times New Roman" w:cs="Times New Roman"/>
          <w:sz w:val="28"/>
          <w:szCs w:val="28"/>
          <w:lang w:eastAsia="ru-RU"/>
        </w:rPr>
        <w:t>Вольтер?</w:t>
      </w:r>
      <w:r w:rsidRPr="00FB26EA">
        <w:rPr>
          <w:rFonts w:ascii="Times New Roman" w:hAnsi="Times New Roman" w:cs="Times New Roman"/>
          <w:sz w:val="28"/>
          <w:szCs w:val="28"/>
          <w:lang w:eastAsia="ru-RU"/>
        </w:rPr>
        <w:t xml:space="preserve"> мыслители эпохи Просвещения»;</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«Ожившее древо: Деятельность первых московских князей» и др.</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Повторительно-обобщающие уроки иногда провожу в форме урока-вертушки, когда ученики, снабженные маршрутными листами, посещают поочерёдно пять станций, на которых под руководством консультантов выполняют различные здания. Из суммы баллов, полученных на станциях, складывается итоговая оценка. В качестве консультантов на станциях с большим удовольствием выступают старшеклассники или студенты-практиканты.</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Технология проектно-исследовательской деятельности. позволяет обучить самостоятельно мыслить, вести поиск и исследование, а </w:t>
      </w:r>
      <w:r w:rsidR="00BF6451" w:rsidRPr="00FB26EA">
        <w:rPr>
          <w:rFonts w:ascii="Times New Roman" w:hAnsi="Times New Roman" w:cs="Times New Roman"/>
          <w:sz w:val="28"/>
          <w:szCs w:val="28"/>
          <w:lang w:eastAsia="ru-RU"/>
        </w:rPr>
        <w:t>также</w:t>
      </w:r>
      <w:r w:rsidRPr="00FB26EA">
        <w:rPr>
          <w:rFonts w:ascii="Times New Roman" w:hAnsi="Times New Roman" w:cs="Times New Roman"/>
          <w:sz w:val="28"/>
          <w:szCs w:val="28"/>
          <w:lang w:eastAsia="ru-RU"/>
        </w:rPr>
        <w:t xml:space="preserve"> наглядно оформлять результаты своей деятельности, а также вырабатывает у учащихся самостоятельное видение проблем, критическое мышление, способность осуществлять анализ и синтез.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Мои ученики попробовали свои силы в создании таких проектов, как «Рукописный журнал «Киевская Русь»; защита средневековых цехов в рамках «Города мастеров»; презентация княжеств в рамках темы «Русские княжества в период </w:t>
      </w:r>
      <w:r w:rsidR="00BF6451" w:rsidRPr="00FB26EA">
        <w:rPr>
          <w:rFonts w:ascii="Times New Roman" w:hAnsi="Times New Roman" w:cs="Times New Roman"/>
          <w:sz w:val="28"/>
          <w:szCs w:val="28"/>
          <w:lang w:eastAsia="ru-RU"/>
        </w:rPr>
        <w:t>раздробленности</w:t>
      </w:r>
      <w:r w:rsidRPr="00FB26EA">
        <w:rPr>
          <w:rFonts w:ascii="Times New Roman" w:hAnsi="Times New Roman" w:cs="Times New Roman"/>
          <w:sz w:val="28"/>
          <w:szCs w:val="28"/>
          <w:lang w:eastAsia="ru-RU"/>
        </w:rPr>
        <w:t xml:space="preserve">». Созданные проекты используются в дальнейшей работе.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В рамках стартовой зоны происходит контакт между учителем и учениками. Это может быть урок, внеклассное мероприятие или просто рабочий диалог в </w:t>
      </w:r>
      <w:r w:rsidR="00BF6451" w:rsidRPr="00FB26EA">
        <w:rPr>
          <w:rFonts w:ascii="Times New Roman" w:hAnsi="Times New Roman" w:cs="Times New Roman"/>
          <w:sz w:val="28"/>
          <w:szCs w:val="28"/>
          <w:lang w:eastAsia="ru-RU"/>
        </w:rPr>
        <w:t>коридоре</w:t>
      </w:r>
      <w:r w:rsidRPr="00FB26EA">
        <w:rPr>
          <w:rFonts w:ascii="Times New Roman" w:hAnsi="Times New Roman" w:cs="Times New Roman"/>
          <w:sz w:val="28"/>
          <w:szCs w:val="28"/>
          <w:lang w:eastAsia="ru-RU"/>
        </w:rPr>
        <w:t>. В результате запущен механизм развития. Если учитель мастерски овладел педагогическим инструментарием и умеет его применять, то результатом контакта становится знание (шире – навыки, компетенции ученика).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Внешнее отражение знаний – это успеваемость и качество знаний, результаты сдаваемых экзаменов.</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Успеваемость. Впрочем, это показатель результатов работы не ученика, а педагога. В начале своей педагогической деятельности я несколько раз выставляла неудовлетворительные итоговые оценки своим ученикам. Позже я поняла, что выставляю их себе. Не смогла создать ситуацию успеха и роста для какого-то конкретного ученика – вот и результат.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Качество знаний. Вот это показатель совместного успеха. Он складывается из различных слагаемых. Это и мастерство учителя, и трудолюбие ученика, его способности. Влияет многое – даже то, как отдыхает и питается ученик и, кстати, учитель тоже. Средний процент качества знаний составляет более 88 %.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Результаты ЕГЭ. Это внешняя экспертиза нашей работы со стороны органов образования, общества. В 2012 году все выпускники 11-х классов, сдававшие ЕГЭ по истории, преодолели минимальную границу. Средний тестовый балл единого государственного экзамена по истории по школе — 67,9, что выше городского показателя на 9%, и свидетельствует о достаточно высоком уровне учебных достижений выпускников. При этом 41,7% экзаменуемых набрали свыше 81 балла.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Зона отрыва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Успешно осуществленная совместная деятельность дает возможность перейти на более высокий уровень, который условно назовем «зоной отрыва». Здесь необходимы рефлексия и поиск, как со стороны учителя, так и со стороны ученика. В рамках этой зоны идет важный процесс саморазвития и личностного роста субъектов. При этом взаимодействие учителя и ученика приобретает новое звучание. Их развитие становиться </w:t>
      </w:r>
      <w:proofErr w:type="spellStart"/>
      <w:r w:rsidRPr="00FB26EA">
        <w:rPr>
          <w:rFonts w:ascii="Times New Roman" w:hAnsi="Times New Roman" w:cs="Times New Roman"/>
          <w:sz w:val="28"/>
          <w:szCs w:val="28"/>
          <w:lang w:eastAsia="ru-RU"/>
        </w:rPr>
        <w:t>взаимопроникновенным</w:t>
      </w:r>
      <w:proofErr w:type="spellEnd"/>
      <w:r w:rsidRPr="00FB26EA">
        <w:rPr>
          <w:rFonts w:ascii="Times New Roman" w:hAnsi="Times New Roman" w:cs="Times New Roman"/>
          <w:sz w:val="28"/>
          <w:szCs w:val="28"/>
          <w:lang w:eastAsia="ru-RU"/>
        </w:rPr>
        <w:t xml:space="preserve">, успехи одного стимулируют рост другого. Однако необходимо учитывать тот факт, что ребенок может просто не захотеть подниматься выше. Считаю, что не нужно принуждать ученика преждевременно выходить на новые высоты. Ведь свобода – важнейшее условие для полета.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Вспоминаются строки Б. Пастернака, отражающие неутолимую жажду жизни и познания, свойственную людям:</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«Во всем мне хочется дойти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До самой сути.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 работе, в поисках пути,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 сердечной смуте.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До сущности протекших дней,</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До их причины,</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До оснований, до корней,</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До сердцевины».</w:t>
      </w:r>
    </w:p>
    <w:p w:rsidR="00FB26EA" w:rsidRPr="00FB26EA" w:rsidRDefault="00FB26EA" w:rsidP="00FB26EA">
      <w:pPr>
        <w:ind w:firstLine="851"/>
        <w:jc w:val="both"/>
        <w:rPr>
          <w:rFonts w:ascii="Times New Roman" w:hAnsi="Times New Roman" w:cs="Times New Roman"/>
          <w:sz w:val="28"/>
          <w:szCs w:val="28"/>
          <w:lang w:eastAsia="ru-RU"/>
        </w:rPr>
      </w:pPr>
      <w:proofErr w:type="spellStart"/>
      <w:r w:rsidRPr="00FB26EA">
        <w:rPr>
          <w:rFonts w:ascii="Times New Roman" w:hAnsi="Times New Roman" w:cs="Times New Roman"/>
          <w:sz w:val="28"/>
          <w:szCs w:val="28"/>
          <w:lang w:eastAsia="ru-RU"/>
        </w:rPr>
        <w:t>Неуспокоенность</w:t>
      </w:r>
      <w:proofErr w:type="spellEnd"/>
      <w:r w:rsidRPr="00FB26EA">
        <w:rPr>
          <w:rFonts w:ascii="Times New Roman" w:hAnsi="Times New Roman" w:cs="Times New Roman"/>
          <w:sz w:val="28"/>
          <w:szCs w:val="28"/>
          <w:lang w:eastAsia="ru-RU"/>
        </w:rPr>
        <w:t>, поиск нового и интересного свойственны человеческой натуре. Они толкают к саморазвитию, самосовершенствованию. Я уверена, что чем интересней «начинка» педагога как личности, тем больших успехов достигает он и его ученики. По моему глубокому убеждению, рост учителя базируется, в первую очередь, на саморазвитии. Интересное путешествие, прочитанная книга или общение с талантливыми людьми развивают нас как личность. Немаловажными являются и каналы профессионального роста: курсы, открытые уроки, общение в рамках педагогического сообщества.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Курсы. Мне посчастливилось обучаться на курсах повышения квалификации «Новые тенденции в содержании школьного исторического образования», проводимых совместно Российской академией наук и Институтом всеобщей истории. Общение с коллегами со всей России, лекции лучших специалистов московских ВУЗов, встречи с авторами учебников дали мощный импульс к дальнейшему личностному и профессиональному развитию, что нашло отражение и в публикациях.</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Публикации. Являюсь автором 12 публикаций в научных изданиях, среди которых «Известия Российского государственного педагогического университета им. А.И. Герцена», «Вестник Тамбовского университета» и др.</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Путешествия. Мощным стимулом развития учеников, класса, ученического коллектива являются совместные поездки.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Выделяю </w:t>
      </w:r>
      <w:proofErr w:type="spellStart"/>
      <w:r w:rsidRPr="00FB26EA">
        <w:rPr>
          <w:rFonts w:ascii="Times New Roman" w:hAnsi="Times New Roman" w:cs="Times New Roman"/>
          <w:sz w:val="28"/>
          <w:szCs w:val="28"/>
          <w:lang w:eastAsia="ru-RU"/>
        </w:rPr>
        <w:t>краеведческо</w:t>
      </w:r>
      <w:proofErr w:type="spellEnd"/>
      <w:r w:rsidRPr="00FB26EA">
        <w:rPr>
          <w:rFonts w:ascii="Times New Roman" w:hAnsi="Times New Roman" w:cs="Times New Roman"/>
          <w:sz w:val="28"/>
          <w:szCs w:val="28"/>
          <w:lang w:eastAsia="ru-RU"/>
        </w:rPr>
        <w:t xml:space="preserve">-патриотическое направление как приоритетное в воспитательной работе с детьми и стараюсь показать ребятам интересные места: Это и экскурсии по Липецкому городищу, «Старый Липецк», Елец, с. </w:t>
      </w:r>
      <w:proofErr w:type="spellStart"/>
      <w:r w:rsidRPr="00FB26EA">
        <w:rPr>
          <w:rFonts w:ascii="Times New Roman" w:hAnsi="Times New Roman" w:cs="Times New Roman"/>
          <w:sz w:val="28"/>
          <w:szCs w:val="28"/>
          <w:lang w:eastAsia="ru-RU"/>
        </w:rPr>
        <w:t>Полибино</w:t>
      </w:r>
      <w:proofErr w:type="spellEnd"/>
      <w:r w:rsidRPr="00FB26EA">
        <w:rPr>
          <w:rFonts w:ascii="Times New Roman" w:hAnsi="Times New Roman" w:cs="Times New Roman"/>
          <w:sz w:val="28"/>
          <w:szCs w:val="28"/>
          <w:lang w:eastAsia="ru-RU"/>
        </w:rPr>
        <w:t xml:space="preserve">, Белогорье, посещение церквей в селах </w:t>
      </w:r>
      <w:proofErr w:type="spellStart"/>
      <w:r w:rsidRPr="00FB26EA">
        <w:rPr>
          <w:rFonts w:ascii="Times New Roman" w:hAnsi="Times New Roman" w:cs="Times New Roman"/>
          <w:sz w:val="28"/>
          <w:szCs w:val="28"/>
          <w:lang w:eastAsia="ru-RU"/>
        </w:rPr>
        <w:t>Вешаловка</w:t>
      </w:r>
      <w:proofErr w:type="spellEnd"/>
      <w:r w:rsidRPr="00FB26EA">
        <w:rPr>
          <w:rFonts w:ascii="Times New Roman" w:hAnsi="Times New Roman" w:cs="Times New Roman"/>
          <w:sz w:val="28"/>
          <w:szCs w:val="28"/>
          <w:lang w:eastAsia="ru-RU"/>
        </w:rPr>
        <w:t xml:space="preserve"> и </w:t>
      </w:r>
      <w:proofErr w:type="spellStart"/>
      <w:r w:rsidRPr="00FB26EA">
        <w:rPr>
          <w:rFonts w:ascii="Times New Roman" w:hAnsi="Times New Roman" w:cs="Times New Roman"/>
          <w:sz w:val="28"/>
          <w:szCs w:val="28"/>
          <w:lang w:eastAsia="ru-RU"/>
        </w:rPr>
        <w:t>Баловнево</w:t>
      </w:r>
      <w:proofErr w:type="spellEnd"/>
      <w:r w:rsidRPr="00FB26EA">
        <w:rPr>
          <w:rFonts w:ascii="Times New Roman" w:hAnsi="Times New Roman" w:cs="Times New Roman"/>
          <w:sz w:val="28"/>
          <w:szCs w:val="28"/>
          <w:lang w:eastAsia="ru-RU"/>
        </w:rPr>
        <w:t xml:space="preserve"> и др. Побывали мы и в Москве, Петербурге, Ярославле.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Разработка авторских программ и их реализация. Являюсь автором программы дополнительного образования «Правоведение (Клуб правовых знаний)». Клуб организует деятельность Правового патруля по различным направлениям: мониторинг правовых знаний школьников; организация празднования Дня Конституции и проведения Декада правовых знаний др.</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Мною были разработаны авторские программы элективных курсов «Основы правоведения: отрасли права» и «Избирательное   право РФ», «Историческое краеведение».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Особое внимание хочу обратить на разработанную мной программу </w:t>
      </w:r>
      <w:proofErr w:type="spellStart"/>
      <w:r w:rsidRPr="00FB26EA">
        <w:rPr>
          <w:rFonts w:ascii="Times New Roman" w:hAnsi="Times New Roman" w:cs="Times New Roman"/>
          <w:sz w:val="28"/>
          <w:szCs w:val="28"/>
          <w:lang w:eastAsia="ru-RU"/>
        </w:rPr>
        <w:t>межпредметной</w:t>
      </w:r>
      <w:proofErr w:type="spellEnd"/>
      <w:r w:rsidRPr="00FB26EA">
        <w:rPr>
          <w:rFonts w:ascii="Times New Roman" w:hAnsi="Times New Roman" w:cs="Times New Roman"/>
          <w:sz w:val="28"/>
          <w:szCs w:val="28"/>
          <w:lang w:eastAsia="ru-RU"/>
        </w:rPr>
        <w:t xml:space="preserve"> педагогической мастерской по теме «Диалоговая форма обучения», которая реализовывалась в рамках городского эксперимента по теме «Создание образовательного пространства адаптивной школы». Опыт организации </w:t>
      </w:r>
      <w:proofErr w:type="spellStart"/>
      <w:r w:rsidRPr="00FB26EA">
        <w:rPr>
          <w:rFonts w:ascii="Times New Roman" w:hAnsi="Times New Roman" w:cs="Times New Roman"/>
          <w:sz w:val="28"/>
          <w:szCs w:val="28"/>
          <w:lang w:eastAsia="ru-RU"/>
        </w:rPr>
        <w:t>педмастерской</w:t>
      </w:r>
      <w:proofErr w:type="spellEnd"/>
      <w:r w:rsidRPr="00FB26EA">
        <w:rPr>
          <w:rFonts w:ascii="Times New Roman" w:hAnsi="Times New Roman" w:cs="Times New Roman"/>
          <w:sz w:val="28"/>
          <w:szCs w:val="28"/>
          <w:lang w:eastAsia="ru-RU"/>
        </w:rPr>
        <w:t xml:space="preserve"> был представлен руководителям ОУ Липецкой области.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Участие в конференциях. Когда предоставляется такая возможность, принимаю участие в работе научно-практических конференций. Это Всероссийская конференция «Учебно-методические комплексы по истории и обществознанию в условиях введения новых образовательных стандартов» (Санкт-Петербург), Конференция учителей и руководителей делегаций в рамках Российской научной конференции школьников «Открытие» (Ярославль), </w:t>
      </w:r>
      <w:proofErr w:type="spellStart"/>
      <w:r w:rsidRPr="00FB26EA">
        <w:rPr>
          <w:rFonts w:ascii="Times New Roman" w:hAnsi="Times New Roman" w:cs="Times New Roman"/>
          <w:sz w:val="28"/>
          <w:szCs w:val="28"/>
          <w:lang w:eastAsia="ru-RU"/>
        </w:rPr>
        <w:t>Бартеневские</w:t>
      </w:r>
      <w:proofErr w:type="spellEnd"/>
      <w:r w:rsidRPr="00FB26EA">
        <w:rPr>
          <w:rFonts w:ascii="Times New Roman" w:hAnsi="Times New Roman" w:cs="Times New Roman"/>
          <w:sz w:val="28"/>
          <w:szCs w:val="28"/>
          <w:lang w:eastAsia="ru-RU"/>
        </w:rPr>
        <w:t xml:space="preserve"> чтения и др.</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С 2008 г. осуществляю руководство педагогической практикой студентов 4-5 курсов исторического факультета ЛГПУ не только в качестве учителя, но и </w:t>
      </w:r>
      <w:r w:rsidR="00BF6451" w:rsidRPr="00FB26EA">
        <w:rPr>
          <w:rFonts w:ascii="Times New Roman" w:hAnsi="Times New Roman" w:cs="Times New Roman"/>
          <w:sz w:val="28"/>
          <w:szCs w:val="28"/>
          <w:lang w:eastAsia="ru-RU"/>
        </w:rPr>
        <w:t>как преподаватель</w:t>
      </w:r>
      <w:r w:rsidRPr="00FB26EA">
        <w:rPr>
          <w:rFonts w:ascii="Times New Roman" w:hAnsi="Times New Roman" w:cs="Times New Roman"/>
          <w:sz w:val="28"/>
          <w:szCs w:val="28"/>
          <w:lang w:eastAsia="ru-RU"/>
        </w:rPr>
        <w:t>-методист.</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Работа со студентами позволяет в большей степени аналитически посмотреть в образовательный процесс. А сколько новых и свежих идей приносят студенты в школу! Всегда с нетерпением жду начала педагогической практики.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Совершенствуется учитель и это не может не отразиться на ученике. Идет их совместный рост. Учитель должен научить ученика не бояться ошибиться. Ведь, как известно, «не ошибается только тот, кто ничего не делает». Долой разные стереотипы и страхи! Ничто так не мешает полету, как боязнь высоты.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Очень важно, что идет процесс внутреннего развития ребенка. Внешним его отражением могут быть участие и победы в олимпиадах различного уровня, творческие работы и проекты.</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Проекты. В «секторе отрыва» уже осуществляется творческий полет учителя и ученика. Мной разработан авторский курс «Основы проектной деятельности по истории древнего мира» для пятиклассников, который прошел успешную апробацию в рамках эксперимента. (Фотографии по проектной деятельности</w:t>
      </w:r>
      <w:r w:rsidR="00BF6451">
        <w:rPr>
          <w:rFonts w:ascii="Times New Roman" w:hAnsi="Times New Roman" w:cs="Times New Roman"/>
          <w:sz w:val="28"/>
          <w:szCs w:val="28"/>
          <w:lang w:eastAsia="ru-RU"/>
        </w:rPr>
        <w:t xml:space="preserve"> </w:t>
      </w:r>
      <w:r w:rsidRPr="00FB26EA">
        <w:rPr>
          <w:rFonts w:ascii="Times New Roman" w:hAnsi="Times New Roman" w:cs="Times New Roman"/>
          <w:sz w:val="28"/>
          <w:szCs w:val="28"/>
          <w:lang w:eastAsia="ru-RU"/>
        </w:rPr>
        <w:t>«Глиняные таблички и их творцы»).</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Олимпиады. Мои ученики активно и результативно принимают участие в олимпиадах различного уровня: муниципальный этап Всероссийской олимпиады школьников по истории (2-е место -2009 г., призер – 2012 г.), призером олимпиады школьников Санкт-Петербургского государственного университета по истории в 2012 году стал </w:t>
      </w:r>
      <w:proofErr w:type="spellStart"/>
      <w:r w:rsidRPr="00FB26EA">
        <w:rPr>
          <w:rFonts w:ascii="Times New Roman" w:hAnsi="Times New Roman" w:cs="Times New Roman"/>
          <w:sz w:val="28"/>
          <w:szCs w:val="28"/>
          <w:lang w:eastAsia="ru-RU"/>
        </w:rPr>
        <w:t>Колмыков</w:t>
      </w:r>
      <w:proofErr w:type="spellEnd"/>
      <w:r w:rsidRPr="00FB26EA">
        <w:rPr>
          <w:rFonts w:ascii="Times New Roman" w:hAnsi="Times New Roman" w:cs="Times New Roman"/>
          <w:sz w:val="28"/>
          <w:szCs w:val="28"/>
          <w:lang w:eastAsia="ru-RU"/>
        </w:rPr>
        <w:t xml:space="preserve"> Иван.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Научно-исследовательская деятельность школьников. В течение 7 лет возглавляю кафедру «исторического краеведения», функционирующую в рамках деятельности научного общества учащихся. Эта работа позволяет ученикам не только   приобрести опыт самостоятельного проведения исследовательского цикла и освоения его структурных элементов, развить рефлексивное мышление, но и способствует формированию навыков построения эффективной коммуникации и признание ценности работы через публикации в сборниках научно-исследовательских работ школьников.</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«Зона свободы и полета»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Успехи учеников вдохновляют учителя и вот они уже вместе в «зоне свободы и полета». Да, для полета необходима свобода. Настоящий педагог никогда не навяжет своего мнения ученику, оставит право выбора за ребенком. Свобода необходима и самому учителю, ведь он носитель творческой профессии. Творить – это значит подниматься вверх, лететь, создавать что-то новое, никем ранее не выдуманное. И здесь уже нет никаких границ для совместного полета учителя и ученика. Здесь представлены равные самодостаточные, духовно сильные, самобытные личности. И нам все вершины по плечу!</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В зоне свободы и полета накопленный опыт позволяет реализовать себя и в других видах профессиональной деятельности: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Деятельность в качестве эксперта. Вот уже девять являюсь членом жюри и экспертной группы в городских олимпиадах по истории;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 2008 г. принимаю участие в работе областной экспертной комиссии по проверке ЕГЭ по обществознанию и истории; работаю в качестве члена конфликтной комиссии по проверке ЕГЭ</w:t>
      </w:r>
      <w:r w:rsidR="00BF6451">
        <w:rPr>
          <w:rFonts w:ascii="Times New Roman" w:hAnsi="Times New Roman" w:cs="Times New Roman"/>
          <w:sz w:val="28"/>
          <w:szCs w:val="28"/>
          <w:lang w:eastAsia="ru-RU"/>
        </w:rPr>
        <w:t xml:space="preserve"> и ОГЭ</w:t>
      </w:r>
      <w:r w:rsidRPr="00FB26EA">
        <w:rPr>
          <w:rFonts w:ascii="Times New Roman" w:hAnsi="Times New Roman" w:cs="Times New Roman"/>
          <w:sz w:val="28"/>
          <w:szCs w:val="28"/>
          <w:lang w:eastAsia="ru-RU"/>
        </w:rPr>
        <w:t xml:space="preserve">.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Работа в качестве преподавателя ВУЗа. Опыт работы со студентами я впервые приобрела в период преподавания в Академии непрерывного образования ТГУ им. Г.Р. Державина. На протяжении семи лет я работаю в </w:t>
      </w:r>
      <w:r w:rsidR="00BF6451" w:rsidRPr="00FB26EA">
        <w:rPr>
          <w:rFonts w:ascii="Times New Roman" w:hAnsi="Times New Roman" w:cs="Times New Roman"/>
          <w:sz w:val="28"/>
          <w:szCs w:val="28"/>
          <w:lang w:eastAsia="ru-RU"/>
        </w:rPr>
        <w:t>ЛГПУ сначала</w:t>
      </w:r>
      <w:r w:rsidRPr="00FB26EA">
        <w:rPr>
          <w:rFonts w:ascii="Times New Roman" w:hAnsi="Times New Roman" w:cs="Times New Roman"/>
          <w:sz w:val="28"/>
          <w:szCs w:val="28"/>
          <w:lang w:eastAsia="ru-RU"/>
        </w:rPr>
        <w:t xml:space="preserve"> в качестве ассистента, а позже старшего преподавателя кафедры отечественной истории.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Конкурсы. К моим индивидуальным успехам в «секторе полета и свободы» могу отнести участие в профессиональных конкурсах:</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 2009 г. я стала победителем городского этапа конкурса «Лучшие учителя России» в рамках ПНПО. В 2010 г. стала лауреатом муниципального конкурса «Призвание – учитель». В 2013 г. участвую в конкурсе «Учитель года».</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Аспирантура и защита диссертации. Когда мне стало тесно в рамках моей профессии, я поступила в аспирантуру и закончила ее. Это помогло мне не только вырасти профессионально и личностно, но и обеспечить рост своим ученикам. Работая над диссертационным исследованием, я находила новые интересные темы для исследовательских работ учеников, училась профессионально подходить к руководству ими.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 2012 г. в диссертационном совете при ТГУ им. Г.Р. Державина состоялась успешная защита моей диссертации по специальности «отечественная история». Тема работы: «Роль женского труда в крестьянском хозяйстве Центрального Черноземья в 60-е гг.</w:t>
      </w:r>
      <w:r w:rsidR="00BF6451">
        <w:rPr>
          <w:rFonts w:ascii="Times New Roman" w:hAnsi="Times New Roman" w:cs="Times New Roman"/>
          <w:sz w:val="28"/>
          <w:szCs w:val="28"/>
          <w:lang w:eastAsia="ru-RU"/>
        </w:rPr>
        <w:t xml:space="preserve"> </w:t>
      </w:r>
      <w:r w:rsidRPr="00FB26EA">
        <w:rPr>
          <w:rFonts w:ascii="Times New Roman" w:hAnsi="Times New Roman" w:cs="Times New Roman"/>
          <w:sz w:val="28"/>
          <w:szCs w:val="28"/>
          <w:lang w:eastAsia="ru-RU"/>
        </w:rPr>
        <w:t xml:space="preserve">XIX – начала XX веков».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Имею Дипломы, награды: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Грамота Управления образования и науки Липецкой области;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Благодарственные письма от Российской Академии Наук;</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Дипломы Министерства образования и науки Российской Федерации за научное руководство исследовательской деятельностью учащихся.</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lastRenderedPageBreak/>
        <w:t>В «зоне полета и свободы» и мои ученики. Хотя, повторюсь, совместные достижения учителя и ученика на этом этапе неразделимы!</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Настоящую гордость я испытываю, когда мои ученики не </w:t>
      </w:r>
      <w:r w:rsidR="00BF6451" w:rsidRPr="00FB26EA">
        <w:rPr>
          <w:rFonts w:ascii="Times New Roman" w:hAnsi="Times New Roman" w:cs="Times New Roman"/>
          <w:sz w:val="28"/>
          <w:szCs w:val="28"/>
          <w:lang w:eastAsia="ru-RU"/>
        </w:rPr>
        <w:t>только представляют</w:t>
      </w:r>
      <w:r w:rsidRPr="00FB26EA">
        <w:rPr>
          <w:rFonts w:ascii="Times New Roman" w:hAnsi="Times New Roman" w:cs="Times New Roman"/>
          <w:sz w:val="28"/>
          <w:szCs w:val="28"/>
          <w:lang w:eastAsia="ru-RU"/>
        </w:rPr>
        <w:t xml:space="preserve"> свои работы на научно-практических конференциях различного уровня, но и побеждают на таких престижных как: региональная молодежная научная и инженерная выставка «Шаг в будущее, Всероссийские юношеские чтения им. В.И. Вернадского, Российская научная конференция школьников «Открытие» (г. Ярославль,), научно-практическая конференция «Юность. Наука. Культура – Север».</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proofErr w:type="gramStart"/>
      <w:r w:rsidRPr="00FB26EA">
        <w:rPr>
          <w:rFonts w:ascii="Times New Roman" w:hAnsi="Times New Roman" w:cs="Times New Roman"/>
          <w:sz w:val="28"/>
          <w:szCs w:val="28"/>
          <w:lang w:eastAsia="ru-RU"/>
        </w:rPr>
        <w:t>Работы</w:t>
      </w:r>
      <w:proofErr w:type="gramEnd"/>
      <w:r w:rsidRPr="00FB26EA">
        <w:rPr>
          <w:rFonts w:ascii="Times New Roman" w:hAnsi="Times New Roman" w:cs="Times New Roman"/>
          <w:sz w:val="28"/>
          <w:szCs w:val="28"/>
          <w:lang w:eastAsia="ru-RU"/>
        </w:rPr>
        <w:t xml:space="preserve"> учащихся представляют реальную научную ценность, т. к. в них разрабатываются различные сюжеты истории Липецкого края, такие как Уровень грамотности крестьян Тамбовской губернии, Положение вдов и солдаток, Проступки и наказания в крестьянской среде и др. </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Контакт с ВУЗами осуществляю и в рамках </w:t>
      </w:r>
      <w:proofErr w:type="spellStart"/>
      <w:r w:rsidRPr="00FB26EA">
        <w:rPr>
          <w:rFonts w:ascii="Times New Roman" w:hAnsi="Times New Roman" w:cs="Times New Roman"/>
          <w:sz w:val="28"/>
          <w:szCs w:val="28"/>
          <w:lang w:eastAsia="ru-RU"/>
        </w:rPr>
        <w:t>профориентационной</w:t>
      </w:r>
      <w:proofErr w:type="spellEnd"/>
      <w:r w:rsidRPr="00FB26EA">
        <w:rPr>
          <w:rFonts w:ascii="Times New Roman" w:hAnsi="Times New Roman" w:cs="Times New Roman"/>
          <w:sz w:val="28"/>
          <w:szCs w:val="28"/>
          <w:lang w:eastAsia="ru-RU"/>
        </w:rPr>
        <w:t xml:space="preserve"> работы, элементами которой являются сотрудничество с центром «Стратегия», связь с ведущими российскими ВУЗами. Например, обучение в Российской научной школе «Академия юных» по мастер-классу «Особенности Российского исторического процесса: современный взгляд» (МГУ) прошло несколько моих учеников, что позволило им оценить правильность выбранной профессии.</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Энциклопедия. На протяжении нескольких лет ученики, научной работой которых я руковожу, принимают участие в проекте «Издательства СПЕЦ-АДРЕС». Данные о пяти моих учениках внесены в энциклопедию «Одаренные дети будущее России». Они награждены медалью «Одаренный ребенок» в номинации «Им принадлежит будущее». Я искренне верю, что так оно и будет! </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Таким образом, двигаясь от стартовой зоны через зону отрыва в зону свободы и полета мы развиваемся. Заметьте, как взаимосвязаны рост учителя и его учеников. Эти два процесса идут одновременно, тесно переплетаясь.</w:t>
      </w:r>
    </w:p>
    <w:p w:rsidR="00FB26EA" w:rsidRPr="00FB26EA" w:rsidRDefault="00FB26EA" w:rsidP="00FB26EA">
      <w:pPr>
        <w:ind w:firstLine="851"/>
        <w:jc w:val="both"/>
        <w:rPr>
          <w:rFonts w:ascii="Times New Roman" w:hAnsi="Times New Roman" w:cs="Times New Roman"/>
          <w:sz w:val="28"/>
          <w:szCs w:val="28"/>
          <w:lang w:eastAsia="ru-RU"/>
        </w:rPr>
      </w:pP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    Любой ребенок в таком процессе имеет шанс для старта. Его индивидуальный старт может произойти с платформы любой зоны. Однако </w:t>
      </w:r>
      <w:r w:rsidRPr="00FB26EA">
        <w:rPr>
          <w:rFonts w:ascii="Times New Roman" w:hAnsi="Times New Roman" w:cs="Times New Roman"/>
          <w:sz w:val="28"/>
          <w:szCs w:val="28"/>
          <w:lang w:eastAsia="ru-RU"/>
        </w:rPr>
        <w:lastRenderedPageBreak/>
        <w:t>очевидно, что чем выше стартовая площадка, тем мощнее рывок и, следовательно, выше достигаемый уровень. Хотя, и падение с него болезненнее. Что ж, выбирать ученику. Каждый человек осуществляет в своей жизни этот выбор. Когда-то, посетив мой открытый урок, Михаил Борисович Раковский сказал мне такие слова: «Почему Вы боитесь летать?» и на мой довод о том, что боюсь разбиться, заметил: «Ты не разобьешься. Лети и дети пойдут за тобой». Лишь спустя время я поняла, как тонкий психолог и наблюдатель отметил мои нереализованные возможности. (Еще раз слайд большой общий и знак вопроса по нему).</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Подводя итог, я хотела бы, чтобы вы еще раз взглянули на некий макет моей педагогической концепции. На что он похож? Не хочу навязывать вам свою интерпретацию. (Спрашиваю членов жюри и зрителей).</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Возможно, он напоминает египетскую пирамиду или вавилонский </w:t>
      </w:r>
      <w:proofErr w:type="spellStart"/>
      <w:r w:rsidRPr="00FB26EA">
        <w:rPr>
          <w:rFonts w:ascii="Times New Roman" w:hAnsi="Times New Roman" w:cs="Times New Roman"/>
          <w:sz w:val="28"/>
          <w:szCs w:val="28"/>
          <w:lang w:eastAsia="ru-RU"/>
        </w:rPr>
        <w:t>зиккурат</w:t>
      </w:r>
      <w:proofErr w:type="spellEnd"/>
      <w:r w:rsidRPr="00FB26EA">
        <w:rPr>
          <w:rFonts w:ascii="Times New Roman" w:hAnsi="Times New Roman" w:cs="Times New Roman"/>
          <w:sz w:val="28"/>
          <w:szCs w:val="28"/>
          <w:lang w:eastAsia="ru-RU"/>
        </w:rPr>
        <w:t xml:space="preserve">. Величественно возвышающиеся над землей, устремленные к богу древние </w:t>
      </w:r>
      <w:proofErr w:type="spellStart"/>
      <w:r w:rsidRPr="00FB26EA">
        <w:rPr>
          <w:rFonts w:ascii="Times New Roman" w:hAnsi="Times New Roman" w:cs="Times New Roman"/>
          <w:sz w:val="28"/>
          <w:szCs w:val="28"/>
          <w:lang w:eastAsia="ru-RU"/>
        </w:rPr>
        <w:t>сооруж-ния</w:t>
      </w:r>
      <w:proofErr w:type="spellEnd"/>
      <w:r w:rsidRPr="00FB26EA">
        <w:rPr>
          <w:rFonts w:ascii="Times New Roman" w:hAnsi="Times New Roman" w:cs="Times New Roman"/>
          <w:sz w:val="28"/>
          <w:szCs w:val="28"/>
          <w:lang w:eastAsia="ru-RU"/>
        </w:rPr>
        <w:t>.</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«Пирамида», потом «</w:t>
      </w:r>
      <w:proofErr w:type="spellStart"/>
      <w:r w:rsidRPr="00FB26EA">
        <w:rPr>
          <w:rFonts w:ascii="Times New Roman" w:hAnsi="Times New Roman" w:cs="Times New Roman"/>
          <w:sz w:val="28"/>
          <w:szCs w:val="28"/>
          <w:lang w:eastAsia="ru-RU"/>
        </w:rPr>
        <w:t>Зиккурат</w:t>
      </w:r>
      <w:proofErr w:type="spellEnd"/>
      <w:r w:rsidRPr="00FB26EA">
        <w:rPr>
          <w:rFonts w:ascii="Times New Roman" w:hAnsi="Times New Roman" w:cs="Times New Roman"/>
          <w:sz w:val="28"/>
          <w:szCs w:val="28"/>
          <w:lang w:eastAsia="ru-RU"/>
        </w:rPr>
        <w:t>»).</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По эстетике мне ближе более современные и легкие конструкции – башни француза Эйфеля или русского инженера Шухова. Поражая своим изяществом и легкостью они позволили в свое время изменить представление людей о пространстве.</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«Эйфелева башня» и «</w:t>
      </w:r>
      <w:proofErr w:type="spellStart"/>
      <w:r w:rsidRPr="00FB26EA">
        <w:rPr>
          <w:rFonts w:ascii="Times New Roman" w:hAnsi="Times New Roman" w:cs="Times New Roman"/>
          <w:sz w:val="28"/>
          <w:szCs w:val="28"/>
          <w:lang w:eastAsia="ru-RU"/>
        </w:rPr>
        <w:t>Шуховская</w:t>
      </w:r>
      <w:proofErr w:type="spellEnd"/>
      <w:r w:rsidRPr="00FB26EA">
        <w:rPr>
          <w:rFonts w:ascii="Times New Roman" w:hAnsi="Times New Roman" w:cs="Times New Roman"/>
          <w:sz w:val="28"/>
          <w:szCs w:val="28"/>
          <w:lang w:eastAsia="ru-RU"/>
        </w:rPr>
        <w:t xml:space="preserve"> башня в </w:t>
      </w:r>
      <w:proofErr w:type="spellStart"/>
      <w:r w:rsidRPr="00FB26EA">
        <w:rPr>
          <w:rFonts w:ascii="Times New Roman" w:hAnsi="Times New Roman" w:cs="Times New Roman"/>
          <w:sz w:val="28"/>
          <w:szCs w:val="28"/>
          <w:lang w:eastAsia="ru-RU"/>
        </w:rPr>
        <w:t>Полибино</w:t>
      </w:r>
      <w:proofErr w:type="spellEnd"/>
      <w:r w:rsidRPr="00FB26EA">
        <w:rPr>
          <w:rFonts w:ascii="Times New Roman" w:hAnsi="Times New Roman" w:cs="Times New Roman"/>
          <w:sz w:val="28"/>
          <w:szCs w:val="28"/>
          <w:lang w:eastAsia="ru-RU"/>
        </w:rPr>
        <w:t>»).</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Очень похоже и на ракету. А что? Ведь до Э.К. Циолковского люди лишь мечтали о прорыве в космическое пространство, а теперь это стало явью.</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(Слайд «Ракета», потом «Елка новогодняя»).</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Кому-то, возможно, получившаяся конструкция напомнила новогоднюю елку. Ведь мы встречаемся в период новогодних праздников. Отшумели новый год и Рождество, а еще впереди старый новый год. А почему бы и не елка!? Ведь это символ праздника, детства и чуда. Наши ученики хотят от нас чудес.</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 xml:space="preserve">Собственно говоря, не важно, какую из интерпретаций выберет каждый из нас. Главное – это путь вверх, к свободе и полету! Полет каждого ребенка индивидуален, неповторим, обусловлен личными особенностями как его самого, так и того, кто учил его летать. Творить, подниматься над суетой и </w:t>
      </w:r>
      <w:r w:rsidRPr="00FB26EA">
        <w:rPr>
          <w:rFonts w:ascii="Times New Roman" w:hAnsi="Times New Roman" w:cs="Times New Roman"/>
          <w:sz w:val="28"/>
          <w:szCs w:val="28"/>
          <w:lang w:eastAsia="ru-RU"/>
        </w:rPr>
        <w:lastRenderedPageBreak/>
        <w:t>обыденностью, мечтать и жить полной жизнью – вот чему может научить учитель своих учеников!</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«Все время схватывая нить</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Судеб, событий,</w:t>
      </w:r>
    </w:p>
    <w:p w:rsidR="00FB26EA" w:rsidRP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Жить, чувствовать, любить,</w:t>
      </w:r>
    </w:p>
    <w:p w:rsidR="00FB26EA" w:rsidRDefault="00FB26EA" w:rsidP="00FB26EA">
      <w:pPr>
        <w:ind w:firstLine="851"/>
        <w:jc w:val="both"/>
        <w:rPr>
          <w:rFonts w:ascii="Times New Roman" w:hAnsi="Times New Roman" w:cs="Times New Roman"/>
          <w:sz w:val="28"/>
          <w:szCs w:val="28"/>
          <w:lang w:eastAsia="ru-RU"/>
        </w:rPr>
      </w:pPr>
      <w:r w:rsidRPr="00FB26EA">
        <w:rPr>
          <w:rFonts w:ascii="Times New Roman" w:hAnsi="Times New Roman" w:cs="Times New Roman"/>
          <w:sz w:val="28"/>
          <w:szCs w:val="28"/>
          <w:lang w:eastAsia="ru-RU"/>
        </w:rPr>
        <w:t>Свершать открытья!»</w:t>
      </w:r>
    </w:p>
    <w:sectPr w:rsidR="00FB26EA" w:rsidSect="00503EEE">
      <w:footerReference w:type="even" r:id="rId9"/>
      <w:footerReference w:type="default" r:id="rId10"/>
      <w:pgSz w:w="11906" w:h="16838"/>
      <w:pgMar w:top="1440" w:right="1080" w:bottom="1440" w:left="1080" w:header="567" w:footer="567" w:gutter="0"/>
      <w:pgBorders w:offsetFrom="page">
        <w:top w:val="thinThickThinMediumGap" w:sz="24" w:space="24" w:color="17365D" w:themeColor="text2" w:themeShade="BF"/>
        <w:left w:val="thinThickThinMediumGap" w:sz="24" w:space="24" w:color="17365D" w:themeColor="text2" w:themeShade="BF"/>
        <w:bottom w:val="thinThickThinMediumGap" w:sz="24" w:space="24" w:color="17365D" w:themeColor="text2" w:themeShade="BF"/>
        <w:right w:val="thinThickThinMediumGap" w:sz="24" w:space="24" w:color="17365D" w:themeColor="text2" w:themeShade="B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341" w:rsidRDefault="00D63341" w:rsidP="00485801">
      <w:pPr>
        <w:spacing w:after="0" w:line="240" w:lineRule="auto"/>
      </w:pPr>
      <w:r>
        <w:separator/>
      </w:r>
    </w:p>
  </w:endnote>
  <w:endnote w:type="continuationSeparator" w:id="0">
    <w:p w:rsidR="00D63341" w:rsidRDefault="00D63341" w:rsidP="0048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05" w:rsidRDefault="00482505" w:rsidP="00EE5665">
    <w:pPr>
      <w:pStyle w:val="afb"/>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482505" w:rsidRDefault="00482505" w:rsidP="00EE5665">
    <w:pPr>
      <w:pStyle w:val="af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505" w:rsidRPr="00692036" w:rsidRDefault="00482505" w:rsidP="00EE5665">
    <w:pPr>
      <w:pStyle w:val="afb"/>
      <w:framePr w:wrap="around" w:vAnchor="text" w:hAnchor="margin" w:xAlign="right" w:y="1"/>
      <w:rPr>
        <w:rStyle w:val="afe"/>
        <w:rFonts w:ascii="Times New Roman" w:hAnsi="Times New Roman" w:cs="Times New Roman"/>
        <w:b/>
      </w:rPr>
    </w:pPr>
  </w:p>
  <w:p w:rsidR="00482505" w:rsidRDefault="00482505" w:rsidP="00EE5665">
    <w:pPr>
      <w:pStyle w:val="af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341" w:rsidRDefault="00D63341" w:rsidP="00485801">
      <w:pPr>
        <w:spacing w:after="0" w:line="240" w:lineRule="auto"/>
      </w:pPr>
      <w:r>
        <w:separator/>
      </w:r>
    </w:p>
  </w:footnote>
  <w:footnote w:type="continuationSeparator" w:id="0">
    <w:p w:rsidR="00D63341" w:rsidRDefault="00D63341" w:rsidP="004858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4BF3A86"/>
    <w:multiLevelType w:val="hybridMultilevel"/>
    <w:tmpl w:val="E564CA40"/>
    <w:lvl w:ilvl="0" w:tplc="ECF29DA2">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3A5954"/>
    <w:multiLevelType w:val="hybridMultilevel"/>
    <w:tmpl w:val="85E89B34"/>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C2FE9"/>
    <w:multiLevelType w:val="hybridMultilevel"/>
    <w:tmpl w:val="EC9816F8"/>
    <w:lvl w:ilvl="0" w:tplc="A3987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F10121"/>
    <w:multiLevelType w:val="hybridMultilevel"/>
    <w:tmpl w:val="E08ABE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FF5E17"/>
    <w:multiLevelType w:val="hybridMultilevel"/>
    <w:tmpl w:val="23166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A7F35"/>
    <w:multiLevelType w:val="hybridMultilevel"/>
    <w:tmpl w:val="97A88264"/>
    <w:lvl w:ilvl="0" w:tplc="BCB2795E">
      <w:start w:val="1"/>
      <w:numFmt w:val="decimal"/>
      <w:lvlText w:val="%1)"/>
      <w:lvlJc w:val="left"/>
      <w:pPr>
        <w:ind w:left="1137" w:hanging="360"/>
      </w:pPr>
      <w:rPr>
        <w:rFonts w:hint="default"/>
        <w:b w:val="0"/>
        <w:i w:val="0"/>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6">
    <w:nsid w:val="12D233D9"/>
    <w:multiLevelType w:val="hybridMultilevel"/>
    <w:tmpl w:val="576A1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E2F2B"/>
    <w:multiLevelType w:val="hybridMultilevel"/>
    <w:tmpl w:val="F9D628F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42F70A2"/>
    <w:multiLevelType w:val="hybridMultilevel"/>
    <w:tmpl w:val="713EE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41CF6"/>
    <w:multiLevelType w:val="hybridMultilevel"/>
    <w:tmpl w:val="827AFFE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72AEE"/>
    <w:multiLevelType w:val="hybridMultilevel"/>
    <w:tmpl w:val="A210C146"/>
    <w:lvl w:ilvl="0" w:tplc="AA34F88C">
      <w:numFmt w:val="bullet"/>
      <w:lvlText w:val="•"/>
      <w:lvlJc w:val="left"/>
      <w:pPr>
        <w:tabs>
          <w:tab w:val="num" w:pos="-115"/>
        </w:tabs>
        <w:ind w:left="112" w:hanging="112"/>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665775"/>
    <w:multiLevelType w:val="multilevel"/>
    <w:tmpl w:val="DFA442F0"/>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B536CD7"/>
    <w:multiLevelType w:val="hybridMultilevel"/>
    <w:tmpl w:val="A5DC98FE"/>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B40357"/>
    <w:multiLevelType w:val="hybridMultilevel"/>
    <w:tmpl w:val="8C261D62"/>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C2B4ADB"/>
    <w:multiLevelType w:val="hybridMultilevel"/>
    <w:tmpl w:val="827AFFE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5658D3"/>
    <w:multiLevelType w:val="hybridMultilevel"/>
    <w:tmpl w:val="AAF4DAF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3C0AAC"/>
    <w:multiLevelType w:val="hybridMultilevel"/>
    <w:tmpl w:val="34309D0A"/>
    <w:lvl w:ilvl="0" w:tplc="AC2ED1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693820"/>
    <w:multiLevelType w:val="hybridMultilevel"/>
    <w:tmpl w:val="00CE34F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8">
    <w:nsid w:val="28CC5D43"/>
    <w:multiLevelType w:val="hybridMultilevel"/>
    <w:tmpl w:val="5C42C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AE310C"/>
    <w:multiLevelType w:val="hybridMultilevel"/>
    <w:tmpl w:val="782A8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137CF7"/>
    <w:multiLevelType w:val="multilevel"/>
    <w:tmpl w:val="F26CBC68"/>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ECA46D8"/>
    <w:multiLevelType w:val="hybridMultilevel"/>
    <w:tmpl w:val="1C70335C"/>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FF34EB"/>
    <w:multiLevelType w:val="hybridMultilevel"/>
    <w:tmpl w:val="D89C7950"/>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4E5A21"/>
    <w:multiLevelType w:val="hybridMultilevel"/>
    <w:tmpl w:val="22D464FE"/>
    <w:lvl w:ilvl="0" w:tplc="EFBA541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7F164C2"/>
    <w:multiLevelType w:val="hybridMultilevel"/>
    <w:tmpl w:val="5D921BB8"/>
    <w:lvl w:ilvl="0" w:tplc="D8F25118">
      <w:start w:val="1"/>
      <w:numFmt w:val="decimal"/>
      <w:lvlText w:val="%1."/>
      <w:lvlJc w:val="left"/>
      <w:pPr>
        <w:ind w:left="1004" w:hanging="360"/>
      </w:pPr>
      <w:rPr>
        <w:rFonts w:hint="default"/>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38F84F9A"/>
    <w:multiLevelType w:val="hybridMultilevel"/>
    <w:tmpl w:val="3774CC72"/>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8FE279F"/>
    <w:multiLevelType w:val="hybridMultilevel"/>
    <w:tmpl w:val="17F0AC0E"/>
    <w:lvl w:ilvl="0" w:tplc="D8F2511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1B5B53"/>
    <w:multiLevelType w:val="hybridMultilevel"/>
    <w:tmpl w:val="D51AC696"/>
    <w:lvl w:ilvl="0" w:tplc="702E10FC">
      <w:start w:val="1"/>
      <w:numFmt w:val="decimal"/>
      <w:lvlText w:val="%1."/>
      <w:lvlJc w:val="left"/>
      <w:pPr>
        <w:ind w:left="360" w:hanging="360"/>
      </w:pPr>
      <w:rPr>
        <w:rFonts w:eastAsia="Calibri"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BD2335F"/>
    <w:multiLevelType w:val="hybridMultilevel"/>
    <w:tmpl w:val="FE4A0D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E0B67D6"/>
    <w:multiLevelType w:val="hybridMultilevel"/>
    <w:tmpl w:val="9C70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59361A"/>
    <w:multiLevelType w:val="hybridMultilevel"/>
    <w:tmpl w:val="82E28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CE0FC2"/>
    <w:multiLevelType w:val="hybridMultilevel"/>
    <w:tmpl w:val="BDB44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9422D2"/>
    <w:multiLevelType w:val="hybridMultilevel"/>
    <w:tmpl w:val="0E24F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9E3604C"/>
    <w:multiLevelType w:val="hybridMultilevel"/>
    <w:tmpl w:val="608690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1A55F59"/>
    <w:multiLevelType w:val="hybridMultilevel"/>
    <w:tmpl w:val="2AA8D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1F3FDD"/>
    <w:multiLevelType w:val="hybridMultilevel"/>
    <w:tmpl w:val="26420B68"/>
    <w:lvl w:ilvl="0" w:tplc="62D290F8">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56E01FBE"/>
    <w:multiLevelType w:val="hybridMultilevel"/>
    <w:tmpl w:val="ECFAEFE2"/>
    <w:lvl w:ilvl="0" w:tplc="628853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59920A92"/>
    <w:multiLevelType w:val="hybridMultilevel"/>
    <w:tmpl w:val="E5E887F0"/>
    <w:lvl w:ilvl="0" w:tplc="DA00F162">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C672E0E"/>
    <w:multiLevelType w:val="hybridMultilevel"/>
    <w:tmpl w:val="CBECACD0"/>
    <w:lvl w:ilvl="0" w:tplc="59F8F85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9">
    <w:nsid w:val="5F6F6EA0"/>
    <w:multiLevelType w:val="hybridMultilevel"/>
    <w:tmpl w:val="93F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BE585F"/>
    <w:multiLevelType w:val="hybridMultilevel"/>
    <w:tmpl w:val="1E46C12C"/>
    <w:lvl w:ilvl="0" w:tplc="DF9E58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1B2315F"/>
    <w:multiLevelType w:val="hybridMultilevel"/>
    <w:tmpl w:val="7666C7DA"/>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824AA5"/>
    <w:multiLevelType w:val="hybridMultilevel"/>
    <w:tmpl w:val="ECFAEFE2"/>
    <w:lvl w:ilvl="0" w:tplc="628853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2EA4948"/>
    <w:multiLevelType w:val="multilevel"/>
    <w:tmpl w:val="270EC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45711BE"/>
    <w:multiLevelType w:val="hybridMultilevel"/>
    <w:tmpl w:val="D92AAF30"/>
    <w:lvl w:ilvl="0" w:tplc="0BB0C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093AF8"/>
    <w:multiLevelType w:val="hybridMultilevel"/>
    <w:tmpl w:val="1CF07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790460"/>
    <w:multiLevelType w:val="hybridMultilevel"/>
    <w:tmpl w:val="1A86C64A"/>
    <w:lvl w:ilvl="0" w:tplc="453680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F41475"/>
    <w:multiLevelType w:val="hybridMultilevel"/>
    <w:tmpl w:val="726AABD8"/>
    <w:lvl w:ilvl="0" w:tplc="EFBA541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2C26BF"/>
    <w:multiLevelType w:val="hybridMultilevel"/>
    <w:tmpl w:val="38AC8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0"/>
  </w:num>
  <w:num w:numId="3">
    <w:abstractNumId w:val="28"/>
  </w:num>
  <w:num w:numId="4">
    <w:abstractNumId w:val="43"/>
  </w:num>
  <w:num w:numId="5">
    <w:abstractNumId w:val="0"/>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9"/>
  </w:num>
  <w:num w:numId="9">
    <w:abstractNumId w:val="41"/>
  </w:num>
  <w:num w:numId="10">
    <w:abstractNumId w:val="21"/>
  </w:num>
  <w:num w:numId="11">
    <w:abstractNumId w:val="12"/>
  </w:num>
  <w:num w:numId="12">
    <w:abstractNumId w:val="44"/>
  </w:num>
  <w:num w:numId="13">
    <w:abstractNumId w:val="1"/>
  </w:num>
  <w:num w:numId="14">
    <w:abstractNumId w:val="9"/>
  </w:num>
  <w:num w:numId="15">
    <w:abstractNumId w:val="14"/>
  </w:num>
  <w:num w:numId="16">
    <w:abstractNumId w:val="15"/>
  </w:num>
  <w:num w:numId="17">
    <w:abstractNumId w:val="22"/>
  </w:num>
  <w:num w:numId="18">
    <w:abstractNumId w:val="48"/>
  </w:num>
  <w:num w:numId="19">
    <w:abstractNumId w:val="7"/>
  </w:num>
  <w:num w:numId="20">
    <w:abstractNumId w:val="27"/>
  </w:num>
  <w:num w:numId="21">
    <w:abstractNumId w:val="16"/>
  </w:num>
  <w:num w:numId="22">
    <w:abstractNumId w:val="46"/>
  </w:num>
  <w:num w:numId="23">
    <w:abstractNumId w:val="37"/>
  </w:num>
  <w:num w:numId="24">
    <w:abstractNumId w:val="25"/>
  </w:num>
  <w:num w:numId="25">
    <w:abstractNumId w:val="33"/>
  </w:num>
  <w:num w:numId="26">
    <w:abstractNumId w:val="45"/>
  </w:num>
  <w:num w:numId="27">
    <w:abstractNumId w:val="35"/>
  </w:num>
  <w:num w:numId="28">
    <w:abstractNumId w:val="6"/>
  </w:num>
  <w:num w:numId="29">
    <w:abstractNumId w:val="4"/>
  </w:num>
  <w:num w:numId="30">
    <w:abstractNumId w:val="39"/>
  </w:num>
  <w:num w:numId="31">
    <w:abstractNumId w:val="8"/>
  </w:num>
  <w:num w:numId="32">
    <w:abstractNumId w:val="19"/>
  </w:num>
  <w:num w:numId="33">
    <w:abstractNumId w:val="31"/>
  </w:num>
  <w:num w:numId="34">
    <w:abstractNumId w:val="34"/>
  </w:num>
  <w:num w:numId="35">
    <w:abstractNumId w:val="18"/>
  </w:num>
  <w:num w:numId="36">
    <w:abstractNumId w:val="32"/>
  </w:num>
  <w:num w:numId="37">
    <w:abstractNumId w:val="23"/>
  </w:num>
  <w:num w:numId="38">
    <w:abstractNumId w:val="47"/>
  </w:num>
  <w:num w:numId="39">
    <w:abstractNumId w:val="5"/>
  </w:num>
  <w:num w:numId="40">
    <w:abstractNumId w:val="38"/>
  </w:num>
  <w:num w:numId="41">
    <w:abstractNumId w:val="42"/>
  </w:num>
  <w:num w:numId="42">
    <w:abstractNumId w:val="26"/>
  </w:num>
  <w:num w:numId="43">
    <w:abstractNumId w:val="20"/>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6"/>
  </w:num>
  <w:num w:numId="47">
    <w:abstractNumId w:val="11"/>
  </w:num>
  <w:num w:numId="48">
    <w:abstractNumId w:val="2"/>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3351"/>
    <w:rsid w:val="00000C41"/>
    <w:rsid w:val="00001D21"/>
    <w:rsid w:val="00003506"/>
    <w:rsid w:val="00004CB8"/>
    <w:rsid w:val="00005877"/>
    <w:rsid w:val="00007BFD"/>
    <w:rsid w:val="000123FA"/>
    <w:rsid w:val="00021BAE"/>
    <w:rsid w:val="00023D56"/>
    <w:rsid w:val="0002699B"/>
    <w:rsid w:val="0002715D"/>
    <w:rsid w:val="000278A4"/>
    <w:rsid w:val="0003136B"/>
    <w:rsid w:val="00037047"/>
    <w:rsid w:val="000371C0"/>
    <w:rsid w:val="000459A8"/>
    <w:rsid w:val="0005787A"/>
    <w:rsid w:val="00065256"/>
    <w:rsid w:val="00071363"/>
    <w:rsid w:val="000724F6"/>
    <w:rsid w:val="000725FD"/>
    <w:rsid w:val="000727FC"/>
    <w:rsid w:val="000759F1"/>
    <w:rsid w:val="000804AB"/>
    <w:rsid w:val="00082FBA"/>
    <w:rsid w:val="00084490"/>
    <w:rsid w:val="00094F81"/>
    <w:rsid w:val="000A197E"/>
    <w:rsid w:val="000A3624"/>
    <w:rsid w:val="000B0359"/>
    <w:rsid w:val="000C63A6"/>
    <w:rsid w:val="000D0148"/>
    <w:rsid w:val="000D2CDB"/>
    <w:rsid w:val="000D6129"/>
    <w:rsid w:val="000E4433"/>
    <w:rsid w:val="000F4885"/>
    <w:rsid w:val="000F6F53"/>
    <w:rsid w:val="000F73FA"/>
    <w:rsid w:val="001048AB"/>
    <w:rsid w:val="001071E5"/>
    <w:rsid w:val="00110B4A"/>
    <w:rsid w:val="00113A3B"/>
    <w:rsid w:val="00113A9E"/>
    <w:rsid w:val="00114B5B"/>
    <w:rsid w:val="00115F2C"/>
    <w:rsid w:val="00123B88"/>
    <w:rsid w:val="00124FEF"/>
    <w:rsid w:val="00131306"/>
    <w:rsid w:val="001356E3"/>
    <w:rsid w:val="00142571"/>
    <w:rsid w:val="001457F9"/>
    <w:rsid w:val="0015098B"/>
    <w:rsid w:val="00150CDE"/>
    <w:rsid w:val="00153198"/>
    <w:rsid w:val="00154A68"/>
    <w:rsid w:val="00155776"/>
    <w:rsid w:val="00156352"/>
    <w:rsid w:val="0016118E"/>
    <w:rsid w:val="00161BB7"/>
    <w:rsid w:val="00164955"/>
    <w:rsid w:val="00165283"/>
    <w:rsid w:val="00167F58"/>
    <w:rsid w:val="00175C65"/>
    <w:rsid w:val="0017617A"/>
    <w:rsid w:val="00177158"/>
    <w:rsid w:val="001807BF"/>
    <w:rsid w:val="00187976"/>
    <w:rsid w:val="0019075B"/>
    <w:rsid w:val="00195404"/>
    <w:rsid w:val="001971E6"/>
    <w:rsid w:val="001972F9"/>
    <w:rsid w:val="001A2704"/>
    <w:rsid w:val="001A2E0E"/>
    <w:rsid w:val="001A2FCB"/>
    <w:rsid w:val="001A44CF"/>
    <w:rsid w:val="001B4F81"/>
    <w:rsid w:val="001B7A7E"/>
    <w:rsid w:val="001C043A"/>
    <w:rsid w:val="001C4518"/>
    <w:rsid w:val="001C4AB4"/>
    <w:rsid w:val="001C636E"/>
    <w:rsid w:val="001D0FA5"/>
    <w:rsid w:val="001D1B15"/>
    <w:rsid w:val="001D1F03"/>
    <w:rsid w:val="001D5440"/>
    <w:rsid w:val="001E2CC6"/>
    <w:rsid w:val="001E3587"/>
    <w:rsid w:val="001E4C0E"/>
    <w:rsid w:val="001F07AD"/>
    <w:rsid w:val="001F3F85"/>
    <w:rsid w:val="001F5FB1"/>
    <w:rsid w:val="001F721F"/>
    <w:rsid w:val="00205783"/>
    <w:rsid w:val="0021299E"/>
    <w:rsid w:val="00213BC3"/>
    <w:rsid w:val="00220808"/>
    <w:rsid w:val="002251B3"/>
    <w:rsid w:val="00226C56"/>
    <w:rsid w:val="00231DF6"/>
    <w:rsid w:val="00232E49"/>
    <w:rsid w:val="002340AE"/>
    <w:rsid w:val="0023459B"/>
    <w:rsid w:val="00244A42"/>
    <w:rsid w:val="00245D8C"/>
    <w:rsid w:val="002463A8"/>
    <w:rsid w:val="00250C39"/>
    <w:rsid w:val="00250DA0"/>
    <w:rsid w:val="00251371"/>
    <w:rsid w:val="00252782"/>
    <w:rsid w:val="00255B68"/>
    <w:rsid w:val="002601BE"/>
    <w:rsid w:val="0026024C"/>
    <w:rsid w:val="00263843"/>
    <w:rsid w:val="00265CC8"/>
    <w:rsid w:val="002672CA"/>
    <w:rsid w:val="00272D97"/>
    <w:rsid w:val="002768D7"/>
    <w:rsid w:val="00276D51"/>
    <w:rsid w:val="00277162"/>
    <w:rsid w:val="00277ADC"/>
    <w:rsid w:val="002820EA"/>
    <w:rsid w:val="00287206"/>
    <w:rsid w:val="00287F20"/>
    <w:rsid w:val="00292150"/>
    <w:rsid w:val="00293A47"/>
    <w:rsid w:val="002A58F1"/>
    <w:rsid w:val="002A5BBC"/>
    <w:rsid w:val="002B5655"/>
    <w:rsid w:val="002C0DD1"/>
    <w:rsid w:val="002C28D7"/>
    <w:rsid w:val="002C44FD"/>
    <w:rsid w:val="002C61B2"/>
    <w:rsid w:val="002D615E"/>
    <w:rsid w:val="002E0F17"/>
    <w:rsid w:val="002E47C7"/>
    <w:rsid w:val="002F6D54"/>
    <w:rsid w:val="00304B2C"/>
    <w:rsid w:val="00310206"/>
    <w:rsid w:val="00311B45"/>
    <w:rsid w:val="003125D5"/>
    <w:rsid w:val="00322387"/>
    <w:rsid w:val="00330589"/>
    <w:rsid w:val="00330EFB"/>
    <w:rsid w:val="00333A19"/>
    <w:rsid w:val="00334CD1"/>
    <w:rsid w:val="003357BE"/>
    <w:rsid w:val="00337B1F"/>
    <w:rsid w:val="003409ED"/>
    <w:rsid w:val="003411DE"/>
    <w:rsid w:val="00341AB0"/>
    <w:rsid w:val="003444BD"/>
    <w:rsid w:val="00351C93"/>
    <w:rsid w:val="003520AB"/>
    <w:rsid w:val="00355DEB"/>
    <w:rsid w:val="003561BD"/>
    <w:rsid w:val="00357A75"/>
    <w:rsid w:val="00361B5A"/>
    <w:rsid w:val="00362FC8"/>
    <w:rsid w:val="00374E64"/>
    <w:rsid w:val="00377462"/>
    <w:rsid w:val="003828FB"/>
    <w:rsid w:val="00391C9A"/>
    <w:rsid w:val="003951A8"/>
    <w:rsid w:val="003A01DC"/>
    <w:rsid w:val="003A4D40"/>
    <w:rsid w:val="003B050C"/>
    <w:rsid w:val="003B4684"/>
    <w:rsid w:val="003B7D76"/>
    <w:rsid w:val="003C2C58"/>
    <w:rsid w:val="003C3427"/>
    <w:rsid w:val="003C7799"/>
    <w:rsid w:val="003D1086"/>
    <w:rsid w:val="003D3CCF"/>
    <w:rsid w:val="003D5692"/>
    <w:rsid w:val="003D7093"/>
    <w:rsid w:val="003E15D9"/>
    <w:rsid w:val="003E4595"/>
    <w:rsid w:val="003E462F"/>
    <w:rsid w:val="003E4F0E"/>
    <w:rsid w:val="003E6B2F"/>
    <w:rsid w:val="003F0C00"/>
    <w:rsid w:val="003F1D2D"/>
    <w:rsid w:val="004019D4"/>
    <w:rsid w:val="00405094"/>
    <w:rsid w:val="00406034"/>
    <w:rsid w:val="0041306A"/>
    <w:rsid w:val="00413B92"/>
    <w:rsid w:val="004150B7"/>
    <w:rsid w:val="0041571A"/>
    <w:rsid w:val="00417069"/>
    <w:rsid w:val="004321C0"/>
    <w:rsid w:val="00436DF5"/>
    <w:rsid w:val="00437088"/>
    <w:rsid w:val="00437F91"/>
    <w:rsid w:val="0044283D"/>
    <w:rsid w:val="00444A87"/>
    <w:rsid w:val="00444E89"/>
    <w:rsid w:val="00445DE5"/>
    <w:rsid w:val="0045061A"/>
    <w:rsid w:val="00450C32"/>
    <w:rsid w:val="00451AC9"/>
    <w:rsid w:val="004533DB"/>
    <w:rsid w:val="00453D2E"/>
    <w:rsid w:val="0045599A"/>
    <w:rsid w:val="00456531"/>
    <w:rsid w:val="00463944"/>
    <w:rsid w:val="004667D7"/>
    <w:rsid w:val="004715C6"/>
    <w:rsid w:val="00482505"/>
    <w:rsid w:val="00483874"/>
    <w:rsid w:val="00483BB3"/>
    <w:rsid w:val="00484F6A"/>
    <w:rsid w:val="00485801"/>
    <w:rsid w:val="004904F2"/>
    <w:rsid w:val="00492185"/>
    <w:rsid w:val="004B137B"/>
    <w:rsid w:val="004C07B2"/>
    <w:rsid w:val="004C1D90"/>
    <w:rsid w:val="004C3C9C"/>
    <w:rsid w:val="004D1BBE"/>
    <w:rsid w:val="004D4B29"/>
    <w:rsid w:val="004D61BE"/>
    <w:rsid w:val="004E103B"/>
    <w:rsid w:val="004E1D5E"/>
    <w:rsid w:val="004F0165"/>
    <w:rsid w:val="004F2E9B"/>
    <w:rsid w:val="004F55C0"/>
    <w:rsid w:val="004F578E"/>
    <w:rsid w:val="00500013"/>
    <w:rsid w:val="00503EEE"/>
    <w:rsid w:val="00506ED4"/>
    <w:rsid w:val="0050778B"/>
    <w:rsid w:val="00523345"/>
    <w:rsid w:val="00523D0B"/>
    <w:rsid w:val="00526B23"/>
    <w:rsid w:val="00527D4F"/>
    <w:rsid w:val="00534DA3"/>
    <w:rsid w:val="00536030"/>
    <w:rsid w:val="0053618B"/>
    <w:rsid w:val="00544892"/>
    <w:rsid w:val="00544F4C"/>
    <w:rsid w:val="0054527C"/>
    <w:rsid w:val="00545811"/>
    <w:rsid w:val="0054585E"/>
    <w:rsid w:val="0055050E"/>
    <w:rsid w:val="0055277E"/>
    <w:rsid w:val="00557A1D"/>
    <w:rsid w:val="00562F03"/>
    <w:rsid w:val="005647D8"/>
    <w:rsid w:val="005656BD"/>
    <w:rsid w:val="00572F05"/>
    <w:rsid w:val="00574D11"/>
    <w:rsid w:val="0058068C"/>
    <w:rsid w:val="00581DBC"/>
    <w:rsid w:val="00582B8F"/>
    <w:rsid w:val="00592655"/>
    <w:rsid w:val="005938BE"/>
    <w:rsid w:val="00595340"/>
    <w:rsid w:val="005957AC"/>
    <w:rsid w:val="005A067A"/>
    <w:rsid w:val="005A49EB"/>
    <w:rsid w:val="005B3CE1"/>
    <w:rsid w:val="005B4D3B"/>
    <w:rsid w:val="005B7361"/>
    <w:rsid w:val="005C1758"/>
    <w:rsid w:val="005C2996"/>
    <w:rsid w:val="005C3D9D"/>
    <w:rsid w:val="005C678B"/>
    <w:rsid w:val="005C7111"/>
    <w:rsid w:val="005D08CE"/>
    <w:rsid w:val="005D14D5"/>
    <w:rsid w:val="005D1DB7"/>
    <w:rsid w:val="005D222E"/>
    <w:rsid w:val="005D3FB4"/>
    <w:rsid w:val="005E143D"/>
    <w:rsid w:val="005F3587"/>
    <w:rsid w:val="005F544A"/>
    <w:rsid w:val="00600819"/>
    <w:rsid w:val="00600A59"/>
    <w:rsid w:val="00601897"/>
    <w:rsid w:val="00614DA7"/>
    <w:rsid w:val="006166EB"/>
    <w:rsid w:val="006223E1"/>
    <w:rsid w:val="00631BA2"/>
    <w:rsid w:val="00631DF1"/>
    <w:rsid w:val="00640E9B"/>
    <w:rsid w:val="006437B5"/>
    <w:rsid w:val="00645C13"/>
    <w:rsid w:val="00654069"/>
    <w:rsid w:val="006554FE"/>
    <w:rsid w:val="00655E7A"/>
    <w:rsid w:val="0065667D"/>
    <w:rsid w:val="006619DB"/>
    <w:rsid w:val="00667D64"/>
    <w:rsid w:val="00670F24"/>
    <w:rsid w:val="006718E7"/>
    <w:rsid w:val="006729E9"/>
    <w:rsid w:val="00676A57"/>
    <w:rsid w:val="00684134"/>
    <w:rsid w:val="00687476"/>
    <w:rsid w:val="006903FF"/>
    <w:rsid w:val="006A005E"/>
    <w:rsid w:val="006A1D31"/>
    <w:rsid w:val="006A2CF2"/>
    <w:rsid w:val="006A2FCB"/>
    <w:rsid w:val="006A41FA"/>
    <w:rsid w:val="006A7193"/>
    <w:rsid w:val="006A7FA8"/>
    <w:rsid w:val="006B7836"/>
    <w:rsid w:val="006C1F80"/>
    <w:rsid w:val="006C35E5"/>
    <w:rsid w:val="006C5BFA"/>
    <w:rsid w:val="006C75F2"/>
    <w:rsid w:val="006D5098"/>
    <w:rsid w:val="006E3B27"/>
    <w:rsid w:val="006E4A68"/>
    <w:rsid w:val="006E4DFD"/>
    <w:rsid w:val="006E56D0"/>
    <w:rsid w:val="006E6E9D"/>
    <w:rsid w:val="006E7D3C"/>
    <w:rsid w:val="006F1954"/>
    <w:rsid w:val="00702A40"/>
    <w:rsid w:val="00704498"/>
    <w:rsid w:val="007047CB"/>
    <w:rsid w:val="00710894"/>
    <w:rsid w:val="00712341"/>
    <w:rsid w:val="00712C4E"/>
    <w:rsid w:val="00712E51"/>
    <w:rsid w:val="00720701"/>
    <w:rsid w:val="007245F6"/>
    <w:rsid w:val="00734585"/>
    <w:rsid w:val="00735F47"/>
    <w:rsid w:val="00740573"/>
    <w:rsid w:val="00743DEE"/>
    <w:rsid w:val="00746B19"/>
    <w:rsid w:val="00746CB5"/>
    <w:rsid w:val="00747BE2"/>
    <w:rsid w:val="0075142A"/>
    <w:rsid w:val="0075463F"/>
    <w:rsid w:val="007568D3"/>
    <w:rsid w:val="00760303"/>
    <w:rsid w:val="00760989"/>
    <w:rsid w:val="0076191B"/>
    <w:rsid w:val="00764942"/>
    <w:rsid w:val="00766A02"/>
    <w:rsid w:val="0077201E"/>
    <w:rsid w:val="007723EC"/>
    <w:rsid w:val="007727B7"/>
    <w:rsid w:val="00772CA4"/>
    <w:rsid w:val="007808E1"/>
    <w:rsid w:val="00781785"/>
    <w:rsid w:val="00786C0D"/>
    <w:rsid w:val="007903D8"/>
    <w:rsid w:val="00790480"/>
    <w:rsid w:val="00790CC7"/>
    <w:rsid w:val="007913D5"/>
    <w:rsid w:val="00792D4E"/>
    <w:rsid w:val="00796AB8"/>
    <w:rsid w:val="007A4AD5"/>
    <w:rsid w:val="007A77C1"/>
    <w:rsid w:val="007B3F51"/>
    <w:rsid w:val="007B500E"/>
    <w:rsid w:val="007C367D"/>
    <w:rsid w:val="007C4BBC"/>
    <w:rsid w:val="007C7467"/>
    <w:rsid w:val="007D1D3A"/>
    <w:rsid w:val="007D7366"/>
    <w:rsid w:val="007E397C"/>
    <w:rsid w:val="007E6914"/>
    <w:rsid w:val="007F0567"/>
    <w:rsid w:val="007F0970"/>
    <w:rsid w:val="007F2285"/>
    <w:rsid w:val="007F4A50"/>
    <w:rsid w:val="007F62AA"/>
    <w:rsid w:val="008131E0"/>
    <w:rsid w:val="00815743"/>
    <w:rsid w:val="00815E0C"/>
    <w:rsid w:val="00816370"/>
    <w:rsid w:val="0082238F"/>
    <w:rsid w:val="00824A27"/>
    <w:rsid w:val="0082532D"/>
    <w:rsid w:val="00827512"/>
    <w:rsid w:val="00831906"/>
    <w:rsid w:val="0083346C"/>
    <w:rsid w:val="008374F8"/>
    <w:rsid w:val="00837F44"/>
    <w:rsid w:val="008424E8"/>
    <w:rsid w:val="0084282A"/>
    <w:rsid w:val="00845B7D"/>
    <w:rsid w:val="008468E6"/>
    <w:rsid w:val="00857E26"/>
    <w:rsid w:val="00862207"/>
    <w:rsid w:val="00863257"/>
    <w:rsid w:val="0086496F"/>
    <w:rsid w:val="00865BDC"/>
    <w:rsid w:val="00870C50"/>
    <w:rsid w:val="00872145"/>
    <w:rsid w:val="00876DA5"/>
    <w:rsid w:val="00881607"/>
    <w:rsid w:val="008820EE"/>
    <w:rsid w:val="00884486"/>
    <w:rsid w:val="00886DBB"/>
    <w:rsid w:val="00891487"/>
    <w:rsid w:val="00891AA7"/>
    <w:rsid w:val="00892064"/>
    <w:rsid w:val="00897AD2"/>
    <w:rsid w:val="008A07B0"/>
    <w:rsid w:val="008A08AE"/>
    <w:rsid w:val="008A2B7C"/>
    <w:rsid w:val="008B0719"/>
    <w:rsid w:val="008B45DF"/>
    <w:rsid w:val="008B7556"/>
    <w:rsid w:val="008C2D64"/>
    <w:rsid w:val="008C6CCD"/>
    <w:rsid w:val="008D159A"/>
    <w:rsid w:val="008E336E"/>
    <w:rsid w:val="008E39AD"/>
    <w:rsid w:val="008E6C91"/>
    <w:rsid w:val="008F08C3"/>
    <w:rsid w:val="008F13FF"/>
    <w:rsid w:val="008F649C"/>
    <w:rsid w:val="00902B21"/>
    <w:rsid w:val="00904A5B"/>
    <w:rsid w:val="0090667B"/>
    <w:rsid w:val="009077AE"/>
    <w:rsid w:val="009151B5"/>
    <w:rsid w:val="00916BA9"/>
    <w:rsid w:val="00921AF2"/>
    <w:rsid w:val="00926664"/>
    <w:rsid w:val="0092772C"/>
    <w:rsid w:val="00931245"/>
    <w:rsid w:val="009320F9"/>
    <w:rsid w:val="00935D30"/>
    <w:rsid w:val="00937050"/>
    <w:rsid w:val="00937DB4"/>
    <w:rsid w:val="00942469"/>
    <w:rsid w:val="00944EFF"/>
    <w:rsid w:val="0094571F"/>
    <w:rsid w:val="00947CDA"/>
    <w:rsid w:val="00950427"/>
    <w:rsid w:val="0095223F"/>
    <w:rsid w:val="00962383"/>
    <w:rsid w:val="009656FE"/>
    <w:rsid w:val="00966960"/>
    <w:rsid w:val="00970139"/>
    <w:rsid w:val="00971531"/>
    <w:rsid w:val="00972A9D"/>
    <w:rsid w:val="00972F69"/>
    <w:rsid w:val="00975387"/>
    <w:rsid w:val="00980968"/>
    <w:rsid w:val="0098340A"/>
    <w:rsid w:val="00985E9D"/>
    <w:rsid w:val="00987CA5"/>
    <w:rsid w:val="00991F7B"/>
    <w:rsid w:val="009A1A26"/>
    <w:rsid w:val="009C2561"/>
    <w:rsid w:val="009C2A9D"/>
    <w:rsid w:val="009C72BF"/>
    <w:rsid w:val="009D0E36"/>
    <w:rsid w:val="009D1BA3"/>
    <w:rsid w:val="009D3B74"/>
    <w:rsid w:val="009E3143"/>
    <w:rsid w:val="009E40CD"/>
    <w:rsid w:val="009F1065"/>
    <w:rsid w:val="009F36CB"/>
    <w:rsid w:val="00A00E5E"/>
    <w:rsid w:val="00A03BB8"/>
    <w:rsid w:val="00A05B1E"/>
    <w:rsid w:val="00A12FC3"/>
    <w:rsid w:val="00A13F6E"/>
    <w:rsid w:val="00A16826"/>
    <w:rsid w:val="00A222A1"/>
    <w:rsid w:val="00A33573"/>
    <w:rsid w:val="00A338FD"/>
    <w:rsid w:val="00A33E9D"/>
    <w:rsid w:val="00A35BD4"/>
    <w:rsid w:val="00A421D6"/>
    <w:rsid w:val="00A42773"/>
    <w:rsid w:val="00A43015"/>
    <w:rsid w:val="00A5041F"/>
    <w:rsid w:val="00A53C3C"/>
    <w:rsid w:val="00A56110"/>
    <w:rsid w:val="00A66E89"/>
    <w:rsid w:val="00A67B7E"/>
    <w:rsid w:val="00A7114F"/>
    <w:rsid w:val="00A7221A"/>
    <w:rsid w:val="00A7599E"/>
    <w:rsid w:val="00A81D47"/>
    <w:rsid w:val="00A85747"/>
    <w:rsid w:val="00A92CE4"/>
    <w:rsid w:val="00AA2822"/>
    <w:rsid w:val="00AA334B"/>
    <w:rsid w:val="00AB0DD8"/>
    <w:rsid w:val="00AB21A0"/>
    <w:rsid w:val="00AB318C"/>
    <w:rsid w:val="00AB4D82"/>
    <w:rsid w:val="00AC075B"/>
    <w:rsid w:val="00AC33D4"/>
    <w:rsid w:val="00AD3077"/>
    <w:rsid w:val="00AD63DB"/>
    <w:rsid w:val="00AD6458"/>
    <w:rsid w:val="00AE3E03"/>
    <w:rsid w:val="00AF0D77"/>
    <w:rsid w:val="00AF2470"/>
    <w:rsid w:val="00AF4BEC"/>
    <w:rsid w:val="00B045E9"/>
    <w:rsid w:val="00B15CDB"/>
    <w:rsid w:val="00B21001"/>
    <w:rsid w:val="00B22F8E"/>
    <w:rsid w:val="00B3112C"/>
    <w:rsid w:val="00B32D0D"/>
    <w:rsid w:val="00B43386"/>
    <w:rsid w:val="00B43CFA"/>
    <w:rsid w:val="00B500FA"/>
    <w:rsid w:val="00B5488E"/>
    <w:rsid w:val="00B601E8"/>
    <w:rsid w:val="00B60AAB"/>
    <w:rsid w:val="00B61B9E"/>
    <w:rsid w:val="00B63086"/>
    <w:rsid w:val="00B63CC2"/>
    <w:rsid w:val="00B71684"/>
    <w:rsid w:val="00B734A0"/>
    <w:rsid w:val="00B74078"/>
    <w:rsid w:val="00B81C4C"/>
    <w:rsid w:val="00B9277C"/>
    <w:rsid w:val="00B93031"/>
    <w:rsid w:val="00B935EA"/>
    <w:rsid w:val="00B94F1F"/>
    <w:rsid w:val="00B96751"/>
    <w:rsid w:val="00B96A04"/>
    <w:rsid w:val="00BA2400"/>
    <w:rsid w:val="00BA351B"/>
    <w:rsid w:val="00BA3724"/>
    <w:rsid w:val="00BA4522"/>
    <w:rsid w:val="00BB2F3C"/>
    <w:rsid w:val="00BB5F25"/>
    <w:rsid w:val="00BB7FAA"/>
    <w:rsid w:val="00BC01A7"/>
    <w:rsid w:val="00BC5AB4"/>
    <w:rsid w:val="00BD0711"/>
    <w:rsid w:val="00BD24EE"/>
    <w:rsid w:val="00BD6532"/>
    <w:rsid w:val="00BD7890"/>
    <w:rsid w:val="00BE00D4"/>
    <w:rsid w:val="00BE2E5A"/>
    <w:rsid w:val="00BF1D7E"/>
    <w:rsid w:val="00BF32F9"/>
    <w:rsid w:val="00BF5EE0"/>
    <w:rsid w:val="00BF6451"/>
    <w:rsid w:val="00C00543"/>
    <w:rsid w:val="00C1038D"/>
    <w:rsid w:val="00C15119"/>
    <w:rsid w:val="00C52F9F"/>
    <w:rsid w:val="00C543F4"/>
    <w:rsid w:val="00C57EAC"/>
    <w:rsid w:val="00C62836"/>
    <w:rsid w:val="00C64585"/>
    <w:rsid w:val="00C645DD"/>
    <w:rsid w:val="00C6690B"/>
    <w:rsid w:val="00C741BA"/>
    <w:rsid w:val="00C83C47"/>
    <w:rsid w:val="00C86838"/>
    <w:rsid w:val="00C87CB8"/>
    <w:rsid w:val="00C9392A"/>
    <w:rsid w:val="00CA35DE"/>
    <w:rsid w:val="00CA50AA"/>
    <w:rsid w:val="00CA5513"/>
    <w:rsid w:val="00CB4697"/>
    <w:rsid w:val="00CB5107"/>
    <w:rsid w:val="00CB62DA"/>
    <w:rsid w:val="00CB7E53"/>
    <w:rsid w:val="00CC046D"/>
    <w:rsid w:val="00CD5CC6"/>
    <w:rsid w:val="00CE2C22"/>
    <w:rsid w:val="00CF1AA8"/>
    <w:rsid w:val="00CF2937"/>
    <w:rsid w:val="00CF30AE"/>
    <w:rsid w:val="00D025C2"/>
    <w:rsid w:val="00D03CC5"/>
    <w:rsid w:val="00D135A4"/>
    <w:rsid w:val="00D17529"/>
    <w:rsid w:val="00D22668"/>
    <w:rsid w:val="00D22827"/>
    <w:rsid w:val="00D32CA5"/>
    <w:rsid w:val="00D35D32"/>
    <w:rsid w:val="00D41558"/>
    <w:rsid w:val="00D42521"/>
    <w:rsid w:val="00D538F0"/>
    <w:rsid w:val="00D53BD8"/>
    <w:rsid w:val="00D612C5"/>
    <w:rsid w:val="00D6197F"/>
    <w:rsid w:val="00D61EC1"/>
    <w:rsid w:val="00D63341"/>
    <w:rsid w:val="00D649CB"/>
    <w:rsid w:val="00D65959"/>
    <w:rsid w:val="00D76E8B"/>
    <w:rsid w:val="00D8065C"/>
    <w:rsid w:val="00D838AF"/>
    <w:rsid w:val="00D851FF"/>
    <w:rsid w:val="00D87C93"/>
    <w:rsid w:val="00DA0A1A"/>
    <w:rsid w:val="00DA17EA"/>
    <w:rsid w:val="00DA2218"/>
    <w:rsid w:val="00DA4848"/>
    <w:rsid w:val="00DA65EF"/>
    <w:rsid w:val="00DB03C4"/>
    <w:rsid w:val="00DB0870"/>
    <w:rsid w:val="00DB1CEF"/>
    <w:rsid w:val="00DC2858"/>
    <w:rsid w:val="00DC5516"/>
    <w:rsid w:val="00DD1EB1"/>
    <w:rsid w:val="00DD244E"/>
    <w:rsid w:val="00DD3DF3"/>
    <w:rsid w:val="00DD5BF9"/>
    <w:rsid w:val="00DE0049"/>
    <w:rsid w:val="00DE4BCF"/>
    <w:rsid w:val="00DE78F4"/>
    <w:rsid w:val="00DF3311"/>
    <w:rsid w:val="00DF6245"/>
    <w:rsid w:val="00DF69E3"/>
    <w:rsid w:val="00DF6C8B"/>
    <w:rsid w:val="00E00497"/>
    <w:rsid w:val="00E01AA4"/>
    <w:rsid w:val="00E03BBC"/>
    <w:rsid w:val="00E10BE8"/>
    <w:rsid w:val="00E1170D"/>
    <w:rsid w:val="00E14308"/>
    <w:rsid w:val="00E143E6"/>
    <w:rsid w:val="00E15383"/>
    <w:rsid w:val="00E1684A"/>
    <w:rsid w:val="00E17A95"/>
    <w:rsid w:val="00E20DE0"/>
    <w:rsid w:val="00E3605C"/>
    <w:rsid w:val="00E37CFC"/>
    <w:rsid w:val="00E41510"/>
    <w:rsid w:val="00E42131"/>
    <w:rsid w:val="00E42BD5"/>
    <w:rsid w:val="00E53C56"/>
    <w:rsid w:val="00E55829"/>
    <w:rsid w:val="00E56CF4"/>
    <w:rsid w:val="00E62933"/>
    <w:rsid w:val="00E64864"/>
    <w:rsid w:val="00E65100"/>
    <w:rsid w:val="00E66BA7"/>
    <w:rsid w:val="00E740D8"/>
    <w:rsid w:val="00E74EDE"/>
    <w:rsid w:val="00E750D6"/>
    <w:rsid w:val="00E75D32"/>
    <w:rsid w:val="00E80ADA"/>
    <w:rsid w:val="00E82045"/>
    <w:rsid w:val="00E839D8"/>
    <w:rsid w:val="00E84031"/>
    <w:rsid w:val="00E86702"/>
    <w:rsid w:val="00E938C6"/>
    <w:rsid w:val="00E94420"/>
    <w:rsid w:val="00E94FCB"/>
    <w:rsid w:val="00E96626"/>
    <w:rsid w:val="00E97209"/>
    <w:rsid w:val="00EA2573"/>
    <w:rsid w:val="00EA41AE"/>
    <w:rsid w:val="00EA54A8"/>
    <w:rsid w:val="00EA6447"/>
    <w:rsid w:val="00EB4D65"/>
    <w:rsid w:val="00EB6B39"/>
    <w:rsid w:val="00EC0364"/>
    <w:rsid w:val="00EC11E0"/>
    <w:rsid w:val="00EC2143"/>
    <w:rsid w:val="00EC4E15"/>
    <w:rsid w:val="00EC6F3E"/>
    <w:rsid w:val="00ED2CD0"/>
    <w:rsid w:val="00ED3F9A"/>
    <w:rsid w:val="00ED76FE"/>
    <w:rsid w:val="00EE0650"/>
    <w:rsid w:val="00EE5665"/>
    <w:rsid w:val="00EE68AF"/>
    <w:rsid w:val="00EE7A36"/>
    <w:rsid w:val="00EF059C"/>
    <w:rsid w:val="00F004AC"/>
    <w:rsid w:val="00F02FD8"/>
    <w:rsid w:val="00F1418A"/>
    <w:rsid w:val="00F16BAE"/>
    <w:rsid w:val="00F23290"/>
    <w:rsid w:val="00F23425"/>
    <w:rsid w:val="00F26950"/>
    <w:rsid w:val="00F26D44"/>
    <w:rsid w:val="00F27057"/>
    <w:rsid w:val="00F308DC"/>
    <w:rsid w:val="00F44DD8"/>
    <w:rsid w:val="00F453C6"/>
    <w:rsid w:val="00F50464"/>
    <w:rsid w:val="00F533A7"/>
    <w:rsid w:val="00F539EF"/>
    <w:rsid w:val="00F5404F"/>
    <w:rsid w:val="00F54EF0"/>
    <w:rsid w:val="00F60B2E"/>
    <w:rsid w:val="00F65158"/>
    <w:rsid w:val="00F65181"/>
    <w:rsid w:val="00F73351"/>
    <w:rsid w:val="00F7452B"/>
    <w:rsid w:val="00F7506E"/>
    <w:rsid w:val="00F86687"/>
    <w:rsid w:val="00F914D4"/>
    <w:rsid w:val="00F93A01"/>
    <w:rsid w:val="00F96FDE"/>
    <w:rsid w:val="00FA149D"/>
    <w:rsid w:val="00FA2F17"/>
    <w:rsid w:val="00FA3E63"/>
    <w:rsid w:val="00FA4982"/>
    <w:rsid w:val="00FA5759"/>
    <w:rsid w:val="00FB26EA"/>
    <w:rsid w:val="00FC031F"/>
    <w:rsid w:val="00FC1613"/>
    <w:rsid w:val="00FC4A99"/>
    <w:rsid w:val="00FC5749"/>
    <w:rsid w:val="00FC643B"/>
    <w:rsid w:val="00FC7AE7"/>
    <w:rsid w:val="00FD204F"/>
    <w:rsid w:val="00FD2900"/>
    <w:rsid w:val="00FD4EC7"/>
    <w:rsid w:val="00FE6A38"/>
    <w:rsid w:val="00FE7874"/>
    <w:rsid w:val="00FF509C"/>
    <w:rsid w:val="00FF6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825FF-421E-4BCB-A8D1-27EEE19F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B2C"/>
    <w:pPr>
      <w:spacing w:after="180" w:line="274" w:lineRule="auto"/>
    </w:pPr>
    <w:rPr>
      <w:sz w:val="21"/>
    </w:rPr>
  </w:style>
  <w:style w:type="paragraph" w:styleId="1">
    <w:name w:val="heading 1"/>
    <w:basedOn w:val="a"/>
    <w:next w:val="a"/>
    <w:link w:val="10"/>
    <w:uiPriority w:val="9"/>
    <w:qFormat/>
    <w:rsid w:val="00304B2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304B2C"/>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304B2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iPriority w:val="9"/>
    <w:semiHidden/>
    <w:unhideWhenUsed/>
    <w:qFormat/>
    <w:rsid w:val="00304B2C"/>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304B2C"/>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304B2C"/>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304B2C"/>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304B2C"/>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304B2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304B2C"/>
    <w:rPr>
      <w:b/>
      <w:caps/>
      <w:color w:val="000000"/>
      <w:sz w:val="28"/>
      <w:szCs w:val="28"/>
    </w:rPr>
  </w:style>
  <w:style w:type="paragraph" w:styleId="a3">
    <w:name w:val="Title"/>
    <w:basedOn w:val="a"/>
    <w:next w:val="a"/>
    <w:link w:val="a4"/>
    <w:uiPriority w:val="10"/>
    <w:qFormat/>
    <w:rsid w:val="00304B2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4">
    <w:name w:val="Название Знак"/>
    <w:basedOn w:val="a0"/>
    <w:link w:val="a3"/>
    <w:uiPriority w:val="10"/>
    <w:rsid w:val="00304B2C"/>
    <w:rPr>
      <w:rFonts w:asciiTheme="majorHAnsi" w:eastAsiaTheme="majorEastAsia" w:hAnsiTheme="majorHAnsi" w:cstheme="majorBidi"/>
      <w:color w:val="1F497D" w:themeColor="text2"/>
      <w:spacing w:val="30"/>
      <w:kern w:val="28"/>
      <w:sz w:val="96"/>
      <w:szCs w:val="52"/>
    </w:rPr>
  </w:style>
  <w:style w:type="character" w:customStyle="1" w:styleId="10">
    <w:name w:val="Заголовок 1 Знак"/>
    <w:basedOn w:val="a0"/>
    <w:link w:val="1"/>
    <w:uiPriority w:val="9"/>
    <w:rsid w:val="00304B2C"/>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304B2C"/>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304B2C"/>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uiPriority w:val="9"/>
    <w:semiHidden/>
    <w:rsid w:val="00304B2C"/>
    <w:rPr>
      <w:rFonts w:eastAsiaTheme="majorEastAsia" w:cstheme="majorBidi"/>
      <w:b/>
      <w:bCs/>
      <w:i/>
      <w:iCs/>
      <w:color w:val="000000"/>
      <w:sz w:val="24"/>
    </w:rPr>
  </w:style>
  <w:style w:type="character" w:customStyle="1" w:styleId="50">
    <w:name w:val="Заголовок 5 Знак"/>
    <w:basedOn w:val="a0"/>
    <w:link w:val="5"/>
    <w:uiPriority w:val="9"/>
    <w:semiHidden/>
    <w:rsid w:val="00304B2C"/>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304B2C"/>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304B2C"/>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304B2C"/>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304B2C"/>
    <w:rPr>
      <w:rFonts w:asciiTheme="majorHAnsi" w:eastAsiaTheme="majorEastAsia" w:hAnsiTheme="majorHAnsi" w:cstheme="majorBidi"/>
      <w:i/>
      <w:iCs/>
      <w:color w:val="000000"/>
      <w:sz w:val="20"/>
      <w:szCs w:val="20"/>
    </w:rPr>
  </w:style>
  <w:style w:type="paragraph" w:styleId="a5">
    <w:name w:val="caption"/>
    <w:basedOn w:val="a"/>
    <w:next w:val="a"/>
    <w:uiPriority w:val="35"/>
    <w:semiHidden/>
    <w:unhideWhenUsed/>
    <w:qFormat/>
    <w:rsid w:val="00304B2C"/>
    <w:pPr>
      <w:spacing w:line="240" w:lineRule="auto"/>
    </w:pPr>
    <w:rPr>
      <w:rFonts w:asciiTheme="majorHAnsi" w:eastAsiaTheme="minorEastAsia" w:hAnsiTheme="majorHAnsi"/>
      <w:bCs/>
      <w:smallCaps/>
      <w:color w:val="1F497D" w:themeColor="text2"/>
      <w:spacing w:val="6"/>
      <w:sz w:val="22"/>
      <w:szCs w:val="18"/>
      <w:lang w:bidi="hi-IN"/>
    </w:rPr>
  </w:style>
  <w:style w:type="paragraph" w:styleId="a6">
    <w:name w:val="Subtitle"/>
    <w:basedOn w:val="a"/>
    <w:next w:val="a"/>
    <w:link w:val="a7"/>
    <w:uiPriority w:val="11"/>
    <w:qFormat/>
    <w:rsid w:val="00304B2C"/>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304B2C"/>
    <w:rPr>
      <w:rFonts w:eastAsiaTheme="majorEastAsia" w:cstheme="majorBidi"/>
      <w:iCs/>
      <w:color w:val="1F497D" w:themeColor="text2"/>
      <w:sz w:val="40"/>
      <w:szCs w:val="24"/>
      <w:lang w:bidi="hi-IN"/>
    </w:rPr>
  </w:style>
  <w:style w:type="character" w:styleId="a8">
    <w:name w:val="Strong"/>
    <w:basedOn w:val="a0"/>
    <w:uiPriority w:val="22"/>
    <w:qFormat/>
    <w:rsid w:val="00304B2C"/>
    <w:rPr>
      <w:b w:val="0"/>
      <w:bCs/>
      <w:i/>
      <w:color w:val="1F497D" w:themeColor="text2"/>
    </w:rPr>
  </w:style>
  <w:style w:type="character" w:styleId="a9">
    <w:name w:val="Emphasis"/>
    <w:basedOn w:val="a0"/>
    <w:uiPriority w:val="20"/>
    <w:qFormat/>
    <w:rsid w:val="00304B2C"/>
    <w:rPr>
      <w:b/>
      <w:i/>
      <w:iCs/>
    </w:rPr>
  </w:style>
  <w:style w:type="paragraph" w:styleId="aa">
    <w:name w:val="No Spacing"/>
    <w:aliases w:val="основа"/>
    <w:link w:val="ab"/>
    <w:uiPriority w:val="1"/>
    <w:qFormat/>
    <w:rsid w:val="00304B2C"/>
    <w:pPr>
      <w:spacing w:after="0" w:line="240" w:lineRule="auto"/>
    </w:pPr>
  </w:style>
  <w:style w:type="character" w:customStyle="1" w:styleId="ab">
    <w:name w:val="Без интервала Знак"/>
    <w:aliases w:val="основа Знак"/>
    <w:basedOn w:val="a0"/>
    <w:link w:val="aa"/>
    <w:uiPriority w:val="1"/>
    <w:rsid w:val="00304B2C"/>
  </w:style>
  <w:style w:type="paragraph" w:styleId="ac">
    <w:name w:val="List Paragraph"/>
    <w:basedOn w:val="a"/>
    <w:uiPriority w:val="34"/>
    <w:qFormat/>
    <w:rsid w:val="00304B2C"/>
    <w:pPr>
      <w:spacing w:line="240" w:lineRule="auto"/>
      <w:ind w:left="720" w:hanging="288"/>
      <w:contextualSpacing/>
    </w:pPr>
    <w:rPr>
      <w:color w:val="1F497D" w:themeColor="text2"/>
    </w:rPr>
  </w:style>
  <w:style w:type="paragraph" w:styleId="21">
    <w:name w:val="Quote"/>
    <w:basedOn w:val="a"/>
    <w:next w:val="a"/>
    <w:link w:val="22"/>
    <w:uiPriority w:val="29"/>
    <w:qFormat/>
    <w:rsid w:val="00304B2C"/>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304B2C"/>
    <w:rPr>
      <w:rFonts w:eastAsiaTheme="minorEastAsia"/>
      <w:b/>
      <w:i/>
      <w:iCs/>
      <w:color w:val="4F81BD" w:themeColor="accent1"/>
      <w:sz w:val="26"/>
      <w:lang w:bidi="hi-IN"/>
    </w:rPr>
  </w:style>
  <w:style w:type="paragraph" w:styleId="ad">
    <w:name w:val="Intense Quote"/>
    <w:basedOn w:val="a"/>
    <w:next w:val="a"/>
    <w:link w:val="ae"/>
    <w:uiPriority w:val="30"/>
    <w:qFormat/>
    <w:rsid w:val="00304B2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304B2C"/>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304B2C"/>
    <w:rPr>
      <w:i/>
      <w:iCs/>
      <w:color w:val="000000"/>
    </w:rPr>
  </w:style>
  <w:style w:type="character" w:styleId="af0">
    <w:name w:val="Intense Emphasis"/>
    <w:basedOn w:val="a0"/>
    <w:uiPriority w:val="21"/>
    <w:qFormat/>
    <w:rsid w:val="00304B2C"/>
    <w:rPr>
      <w:b/>
      <w:bCs/>
      <w:i/>
      <w:iCs/>
      <w:color w:val="4F81BD" w:themeColor="accent1"/>
    </w:rPr>
  </w:style>
  <w:style w:type="character" w:styleId="af1">
    <w:name w:val="Subtle Reference"/>
    <w:basedOn w:val="a0"/>
    <w:uiPriority w:val="31"/>
    <w:qFormat/>
    <w:rsid w:val="00304B2C"/>
    <w:rPr>
      <w:smallCaps/>
      <w:color w:val="000000"/>
      <w:u w:val="single"/>
    </w:rPr>
  </w:style>
  <w:style w:type="character" w:styleId="af2">
    <w:name w:val="Intense Reference"/>
    <w:basedOn w:val="a0"/>
    <w:uiPriority w:val="32"/>
    <w:qFormat/>
    <w:rsid w:val="00304B2C"/>
    <w:rPr>
      <w:b w:val="0"/>
      <w:bCs/>
      <w:smallCaps/>
      <w:color w:val="4F81BD" w:themeColor="accent1"/>
      <w:spacing w:val="5"/>
      <w:u w:val="single"/>
    </w:rPr>
  </w:style>
  <w:style w:type="character" w:styleId="af3">
    <w:name w:val="Book Title"/>
    <w:basedOn w:val="a0"/>
    <w:uiPriority w:val="33"/>
    <w:qFormat/>
    <w:rsid w:val="00304B2C"/>
    <w:rPr>
      <w:b/>
      <w:bCs/>
      <w:caps/>
      <w:smallCaps w:val="0"/>
      <w:color w:val="1F497D" w:themeColor="text2"/>
      <w:spacing w:val="10"/>
    </w:rPr>
  </w:style>
  <w:style w:type="paragraph" w:styleId="af4">
    <w:name w:val="TOC Heading"/>
    <w:basedOn w:val="1"/>
    <w:next w:val="a"/>
    <w:uiPriority w:val="39"/>
    <w:semiHidden/>
    <w:unhideWhenUsed/>
    <w:qFormat/>
    <w:rsid w:val="00304B2C"/>
    <w:pPr>
      <w:spacing w:before="480" w:line="264" w:lineRule="auto"/>
      <w:outlineLvl w:val="9"/>
    </w:pPr>
    <w:rPr>
      <w:b/>
    </w:rPr>
  </w:style>
  <w:style w:type="character" w:customStyle="1" w:styleId="apple-converted-space">
    <w:name w:val="apple-converted-space"/>
    <w:basedOn w:val="a0"/>
    <w:rsid w:val="00F73351"/>
  </w:style>
  <w:style w:type="character" w:styleId="af5">
    <w:name w:val="Hyperlink"/>
    <w:basedOn w:val="a0"/>
    <w:uiPriority w:val="99"/>
    <w:unhideWhenUsed/>
    <w:rsid w:val="00F73351"/>
    <w:rPr>
      <w:color w:val="0000FF"/>
      <w:u w:val="single"/>
    </w:rPr>
  </w:style>
  <w:style w:type="paragraph" w:styleId="af6">
    <w:name w:val="Balloon Text"/>
    <w:basedOn w:val="a"/>
    <w:link w:val="af7"/>
    <w:uiPriority w:val="99"/>
    <w:semiHidden/>
    <w:unhideWhenUsed/>
    <w:rsid w:val="00EA41AE"/>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EA41AE"/>
    <w:rPr>
      <w:rFonts w:ascii="Tahoma" w:hAnsi="Tahoma" w:cs="Tahoma"/>
      <w:sz w:val="16"/>
      <w:szCs w:val="16"/>
    </w:rPr>
  </w:style>
  <w:style w:type="paragraph" w:styleId="af8">
    <w:name w:val="Normal (Web)"/>
    <w:basedOn w:val="a"/>
    <w:uiPriority w:val="99"/>
    <w:unhideWhenUsed/>
    <w:rsid w:val="00EA41AE"/>
    <w:rPr>
      <w:rFonts w:ascii="Times New Roman" w:hAnsi="Times New Roman" w:cs="Times New Roman"/>
      <w:sz w:val="24"/>
      <w:szCs w:val="24"/>
    </w:rPr>
  </w:style>
  <w:style w:type="paragraph" w:styleId="af9">
    <w:name w:val="header"/>
    <w:basedOn w:val="a"/>
    <w:link w:val="afa"/>
    <w:uiPriority w:val="99"/>
    <w:unhideWhenUsed/>
    <w:rsid w:val="00485801"/>
    <w:pPr>
      <w:tabs>
        <w:tab w:val="center" w:pos="4677"/>
        <w:tab w:val="right" w:pos="9355"/>
      </w:tabs>
      <w:spacing w:after="0" w:line="240" w:lineRule="auto"/>
    </w:pPr>
  </w:style>
  <w:style w:type="character" w:customStyle="1" w:styleId="afa">
    <w:name w:val="Верхний колонтитул Знак"/>
    <w:basedOn w:val="a0"/>
    <w:link w:val="af9"/>
    <w:uiPriority w:val="99"/>
    <w:rsid w:val="00485801"/>
    <w:rPr>
      <w:sz w:val="21"/>
    </w:rPr>
  </w:style>
  <w:style w:type="paragraph" w:styleId="afb">
    <w:name w:val="footer"/>
    <w:basedOn w:val="a"/>
    <w:link w:val="afc"/>
    <w:uiPriority w:val="99"/>
    <w:unhideWhenUsed/>
    <w:rsid w:val="00485801"/>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485801"/>
    <w:rPr>
      <w:sz w:val="21"/>
    </w:rPr>
  </w:style>
  <w:style w:type="paragraph" w:customStyle="1" w:styleId="c4">
    <w:name w:val="c4"/>
    <w:basedOn w:val="a"/>
    <w:rsid w:val="001A2FC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d">
    <w:name w:val="Table Grid"/>
    <w:basedOn w:val="a1"/>
    <w:uiPriority w:val="59"/>
    <w:rsid w:val="00EE68A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fd"/>
    <w:uiPriority w:val="59"/>
    <w:rsid w:val="0073458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fd"/>
    <w:uiPriority w:val="59"/>
    <w:rsid w:val="000F73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d"/>
    <w:uiPriority w:val="59"/>
    <w:rsid w:val="000F73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d"/>
    <w:uiPriority w:val="59"/>
    <w:rsid w:val="004667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d"/>
    <w:rsid w:val="00F533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basedOn w:val="a0"/>
    <w:rsid w:val="00F533A7"/>
  </w:style>
  <w:style w:type="character" w:customStyle="1" w:styleId="normaltextrun">
    <w:name w:val="normaltextrun"/>
    <w:basedOn w:val="a0"/>
    <w:rsid w:val="00EE5665"/>
  </w:style>
  <w:style w:type="character" w:customStyle="1" w:styleId="eop">
    <w:name w:val="eop"/>
    <w:basedOn w:val="a0"/>
    <w:rsid w:val="00EE5665"/>
  </w:style>
  <w:style w:type="character" w:customStyle="1" w:styleId="bumpedfont1517">
    <w:name w:val="bumpedfont1517"/>
    <w:basedOn w:val="a0"/>
    <w:rsid w:val="00131306"/>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255289">
      <w:bodyDiv w:val="1"/>
      <w:marLeft w:val="0"/>
      <w:marRight w:val="0"/>
      <w:marTop w:val="0"/>
      <w:marBottom w:val="0"/>
      <w:divBdr>
        <w:top w:val="none" w:sz="0" w:space="0" w:color="auto"/>
        <w:left w:val="none" w:sz="0" w:space="0" w:color="auto"/>
        <w:bottom w:val="none" w:sz="0" w:space="0" w:color="auto"/>
        <w:right w:val="none" w:sz="0" w:space="0" w:color="auto"/>
      </w:divBdr>
    </w:div>
    <w:div w:id="120521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73BC-3E8F-4CFA-864B-F253A338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18</Pages>
  <Words>4649</Words>
  <Characters>26505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Admin</cp:lastModifiedBy>
  <cp:revision>35</cp:revision>
  <dcterms:created xsi:type="dcterms:W3CDTF">2017-05-17T18:44:00Z</dcterms:created>
  <dcterms:modified xsi:type="dcterms:W3CDTF">2023-09-26T05:42:00Z</dcterms:modified>
</cp:coreProperties>
</file>